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64E" w:rsidRDefault="00E8764E" w:rsidP="00E8764E">
      <w:pPr>
        <w:pStyle w:val="20"/>
        <w:shd w:val="clear" w:color="auto" w:fill="auto"/>
        <w:spacing w:before="0" w:after="48" w:line="280" w:lineRule="exact"/>
        <w:ind w:left="60"/>
      </w:pPr>
      <w:r>
        <w:t>АДМИНИСТРАЦИЯ ДУБРОВСКОГО СЕЛЬСКОГО ПОСЕЛЕНИЯ</w:t>
      </w:r>
    </w:p>
    <w:p w:rsidR="00E8764E" w:rsidRDefault="00E8764E" w:rsidP="00E8764E">
      <w:pPr>
        <w:pStyle w:val="30"/>
        <w:shd w:val="clear" w:color="auto" w:fill="auto"/>
        <w:spacing w:after="0" w:line="260" w:lineRule="exact"/>
        <w:ind w:left="60"/>
      </w:pPr>
      <w:r>
        <w:t>ПОСТАНОВЛЕНИЕ</w:t>
      </w:r>
    </w:p>
    <w:p w:rsidR="00E8764E" w:rsidRDefault="00E8764E" w:rsidP="00E8764E">
      <w:pPr>
        <w:pStyle w:val="30"/>
        <w:shd w:val="clear" w:color="auto" w:fill="auto"/>
        <w:spacing w:after="0" w:line="260" w:lineRule="exact"/>
        <w:ind w:left="60"/>
      </w:pPr>
      <w:r>
        <w:pict>
          <v:rect id="_x0000_i1025" style="width:466.2pt;height:1.5pt" o:hralign="center" o:hrstd="t" o:hrnoshade="t" o:hr="t" fillcolor="black [3213]" stroked="f"/>
        </w:pict>
      </w:r>
    </w:p>
    <w:p w:rsidR="00E8764E" w:rsidRDefault="00E8764E" w:rsidP="00E8764E">
      <w:pPr>
        <w:pStyle w:val="20"/>
        <w:shd w:val="clear" w:color="auto" w:fill="auto"/>
        <w:spacing w:before="0" w:after="0" w:line="240" w:lineRule="atLeast"/>
        <w:jc w:val="left"/>
      </w:pPr>
      <w:r>
        <w:t>от 29.10.2021</w:t>
      </w:r>
      <w:r w:rsidR="003149DE">
        <w:t xml:space="preserve">  № 45</w:t>
      </w:r>
    </w:p>
    <w:p w:rsidR="00E8764E" w:rsidRPr="00E8764E" w:rsidRDefault="00E8764E" w:rsidP="00E8764E">
      <w:pPr>
        <w:pStyle w:val="20"/>
        <w:shd w:val="clear" w:color="auto" w:fill="auto"/>
        <w:spacing w:before="0" w:after="0" w:line="240" w:lineRule="atLeast"/>
        <w:jc w:val="left"/>
        <w:rPr>
          <w:sz w:val="20"/>
        </w:rPr>
      </w:pPr>
    </w:p>
    <w:p w:rsidR="00E8764E" w:rsidRDefault="00E8764E" w:rsidP="00E8764E">
      <w:pPr>
        <w:pStyle w:val="20"/>
        <w:shd w:val="clear" w:color="auto" w:fill="auto"/>
        <w:spacing w:before="0" w:after="0" w:line="240" w:lineRule="atLeast"/>
        <w:ind w:right="4420"/>
        <w:jc w:val="left"/>
      </w:pPr>
      <w:r>
        <w:t>«Основные направления бюджетной и налоговой политики Дубровского сельского поселения на 2022 год и плановый период 2023 и 2024 годов».</w:t>
      </w:r>
    </w:p>
    <w:p w:rsidR="00E8764E" w:rsidRDefault="00E8764E" w:rsidP="00E8764E">
      <w:pPr>
        <w:pStyle w:val="20"/>
        <w:shd w:val="clear" w:color="auto" w:fill="auto"/>
        <w:spacing w:before="0" w:after="0" w:line="240" w:lineRule="atLeast"/>
        <w:ind w:right="4420"/>
        <w:jc w:val="left"/>
      </w:pPr>
    </w:p>
    <w:p w:rsidR="00E8764E" w:rsidRPr="00E8764E" w:rsidRDefault="00E8764E" w:rsidP="00E8764E">
      <w:pPr>
        <w:pStyle w:val="af"/>
        <w:ind w:firstLine="709"/>
        <w:jc w:val="both"/>
        <w:rPr>
          <w:sz w:val="28"/>
          <w:lang w:val="ru-RU"/>
        </w:rPr>
      </w:pPr>
      <w:r w:rsidRPr="00E8764E">
        <w:rPr>
          <w:sz w:val="28"/>
          <w:lang w:val="ru-RU"/>
        </w:rPr>
        <w:t>В целях разработки проекта бюджета Дубровского сельского поселения на 2022 год, и на плановый период 2023 и 2024 годов в соответствии с требованиями статьи 172 Бюджетного кодекса Российской Федерации, статьи 14 Федерального закона от 06.10.2003 г. «131-ФЗ «Об общих принципах организации местного самоуправления в Российской Федерации», в соответствии с Положением о бюджетном процессе в Дубровском сельском поселении, утвержденным решением Совета депутатов Дубровского сельского поселения от 28.12.2011 г. № 38 ( в ред. решений от 20.01.2012 г. № 03/1, от 07.12.2015 г. № 15,от 24.11.2016 г. № 44)</w:t>
      </w:r>
    </w:p>
    <w:p w:rsidR="00E8764E" w:rsidRDefault="00E8764E" w:rsidP="00E8764E">
      <w:pPr>
        <w:pStyle w:val="20"/>
        <w:shd w:val="clear" w:color="auto" w:fill="auto"/>
        <w:spacing w:before="0" w:after="303" w:line="280" w:lineRule="exact"/>
        <w:jc w:val="left"/>
      </w:pPr>
      <w:r>
        <w:t>ПОСТАНОВЛЯЮ</w:t>
      </w:r>
    </w:p>
    <w:p w:rsidR="00E8764E" w:rsidRPr="0087492D" w:rsidRDefault="00E8764E" w:rsidP="00E8764E">
      <w:pPr>
        <w:pStyle w:val="20"/>
        <w:numPr>
          <w:ilvl w:val="0"/>
          <w:numId w:val="10"/>
        </w:numPr>
        <w:shd w:val="clear" w:color="auto" w:fill="auto"/>
        <w:tabs>
          <w:tab w:val="left" w:pos="589"/>
        </w:tabs>
        <w:spacing w:before="0" w:after="0" w:line="240" w:lineRule="auto"/>
        <w:ind w:firstLine="280"/>
      </w:pPr>
      <w:r w:rsidRPr="0087492D">
        <w:t xml:space="preserve">Утвердить прилагаемые «Основные направления бюджетной и налоговой политики Дубровского сельского поселения на </w:t>
      </w:r>
      <w:r>
        <w:t>2022</w:t>
      </w:r>
      <w:r w:rsidRPr="0087492D">
        <w:t xml:space="preserve"> год и на плановый период </w:t>
      </w:r>
      <w:r>
        <w:t>2023</w:t>
      </w:r>
      <w:r w:rsidRPr="0087492D">
        <w:t xml:space="preserve"> и </w:t>
      </w:r>
      <w:r>
        <w:t>2024</w:t>
      </w:r>
      <w:r w:rsidRPr="0087492D">
        <w:t xml:space="preserve"> годов».</w:t>
      </w:r>
    </w:p>
    <w:p w:rsidR="00E8764E" w:rsidRPr="0087492D" w:rsidRDefault="00E8764E" w:rsidP="00E8764E">
      <w:pPr>
        <w:pStyle w:val="20"/>
        <w:numPr>
          <w:ilvl w:val="0"/>
          <w:numId w:val="10"/>
        </w:numPr>
        <w:shd w:val="clear" w:color="auto" w:fill="auto"/>
        <w:tabs>
          <w:tab w:val="left" w:pos="594"/>
        </w:tabs>
        <w:spacing w:before="0" w:after="0" w:line="240" w:lineRule="auto"/>
        <w:ind w:firstLine="280"/>
      </w:pPr>
      <w:r w:rsidRPr="00E600B5">
        <w:rPr>
          <w:rStyle w:val="213pt"/>
          <w:b w:val="0"/>
          <w:sz w:val="28"/>
        </w:rPr>
        <w:t>Администрация Дубровского сельского поселения при разработке</w:t>
      </w:r>
      <w:r w:rsidRPr="00E600B5">
        <w:rPr>
          <w:rStyle w:val="213pt"/>
          <w:sz w:val="28"/>
        </w:rPr>
        <w:t xml:space="preserve"> </w:t>
      </w:r>
      <w:r w:rsidRPr="0087492D">
        <w:t xml:space="preserve">проекта местного бюджета на </w:t>
      </w:r>
      <w:r>
        <w:t>2022</w:t>
      </w:r>
      <w:r w:rsidRPr="0087492D">
        <w:t xml:space="preserve"> </w:t>
      </w:r>
      <w:r>
        <w:t>год и плановый период 2023</w:t>
      </w:r>
      <w:r w:rsidRPr="0087492D">
        <w:t xml:space="preserve"> и </w:t>
      </w:r>
      <w:r>
        <w:t>2024</w:t>
      </w:r>
      <w:r w:rsidRPr="0087492D">
        <w:t xml:space="preserve"> годов, обеспечить соблюдение «Основных направлений налоговой и бюджетной политики Дубровс</w:t>
      </w:r>
      <w:r>
        <w:t>кого сельского поселения на 2022</w:t>
      </w:r>
      <w:r w:rsidRPr="0087492D">
        <w:t xml:space="preserve"> и плановый период </w:t>
      </w:r>
      <w:r>
        <w:t>2023</w:t>
      </w:r>
      <w:r w:rsidRPr="0087492D">
        <w:t xml:space="preserve"> и </w:t>
      </w:r>
      <w:r>
        <w:t>2024</w:t>
      </w:r>
      <w:r w:rsidRPr="0087492D">
        <w:t xml:space="preserve"> годов».</w:t>
      </w:r>
    </w:p>
    <w:p w:rsidR="00E8764E" w:rsidRPr="0087492D" w:rsidRDefault="00E8764E" w:rsidP="00E8764E">
      <w:pPr>
        <w:pStyle w:val="20"/>
        <w:numPr>
          <w:ilvl w:val="0"/>
          <w:numId w:val="10"/>
        </w:numPr>
        <w:shd w:val="clear" w:color="auto" w:fill="auto"/>
        <w:tabs>
          <w:tab w:val="left" w:pos="667"/>
        </w:tabs>
        <w:spacing w:before="0" w:after="0" w:line="240" w:lineRule="auto"/>
        <w:ind w:left="280"/>
      </w:pPr>
      <w:r w:rsidRPr="0087492D">
        <w:t>Контроль за исполнением постановления оставляю за собой.</w:t>
      </w:r>
    </w:p>
    <w:p w:rsidR="00E8764E" w:rsidRPr="0087492D" w:rsidRDefault="00E8764E" w:rsidP="00E8764E">
      <w:pPr>
        <w:pStyle w:val="20"/>
        <w:numPr>
          <w:ilvl w:val="0"/>
          <w:numId w:val="10"/>
        </w:numPr>
        <w:shd w:val="clear" w:color="auto" w:fill="auto"/>
        <w:tabs>
          <w:tab w:val="left" w:pos="667"/>
        </w:tabs>
        <w:spacing w:before="0" w:after="0" w:line="240" w:lineRule="auto"/>
        <w:ind w:left="280"/>
      </w:pPr>
      <w:r w:rsidRPr="0087492D">
        <w:t>Постановление вступает в силу с момента подписания.</w:t>
      </w:r>
    </w:p>
    <w:p w:rsidR="00E8764E" w:rsidRDefault="00E8764E" w:rsidP="00E8764E">
      <w:pPr>
        <w:pStyle w:val="20"/>
        <w:shd w:val="clear" w:color="auto" w:fill="auto"/>
        <w:tabs>
          <w:tab w:val="left" w:pos="667"/>
        </w:tabs>
        <w:spacing w:after="0" w:line="317" w:lineRule="exact"/>
      </w:pPr>
      <w:r>
        <w:t>Глава Дубровского сельского поселения                                          Т.Г. Хаиров</w:t>
      </w:r>
    </w:p>
    <w:p w:rsidR="00E8764E" w:rsidRDefault="00E8764E" w:rsidP="001B3B55">
      <w:pPr>
        <w:pStyle w:val="30"/>
        <w:shd w:val="clear" w:color="auto" w:fill="auto"/>
        <w:spacing w:after="0" w:line="240" w:lineRule="auto"/>
        <w:rPr>
          <w:color w:val="auto"/>
        </w:rPr>
      </w:pPr>
    </w:p>
    <w:p w:rsidR="00E8764E" w:rsidRDefault="00E8764E" w:rsidP="001B3B55">
      <w:pPr>
        <w:pStyle w:val="30"/>
        <w:shd w:val="clear" w:color="auto" w:fill="auto"/>
        <w:spacing w:after="0" w:line="240" w:lineRule="auto"/>
        <w:rPr>
          <w:color w:val="auto"/>
        </w:rPr>
      </w:pPr>
    </w:p>
    <w:p w:rsidR="00E8764E" w:rsidRDefault="00E8764E" w:rsidP="001B3B55">
      <w:pPr>
        <w:pStyle w:val="30"/>
        <w:shd w:val="clear" w:color="auto" w:fill="auto"/>
        <w:spacing w:after="0" w:line="240" w:lineRule="auto"/>
        <w:rPr>
          <w:color w:val="auto"/>
        </w:rPr>
      </w:pPr>
    </w:p>
    <w:p w:rsidR="00E8764E" w:rsidRDefault="00E8764E" w:rsidP="001B3B55">
      <w:pPr>
        <w:pStyle w:val="30"/>
        <w:shd w:val="clear" w:color="auto" w:fill="auto"/>
        <w:spacing w:after="0" w:line="240" w:lineRule="auto"/>
        <w:rPr>
          <w:color w:val="auto"/>
        </w:rPr>
      </w:pPr>
    </w:p>
    <w:p w:rsidR="00E8764E" w:rsidRDefault="00E8764E" w:rsidP="001B3B55">
      <w:pPr>
        <w:pStyle w:val="30"/>
        <w:shd w:val="clear" w:color="auto" w:fill="auto"/>
        <w:spacing w:after="0" w:line="240" w:lineRule="auto"/>
        <w:rPr>
          <w:color w:val="auto"/>
        </w:rPr>
      </w:pPr>
    </w:p>
    <w:p w:rsidR="00E8764E" w:rsidRDefault="00E8764E" w:rsidP="001B3B55">
      <w:pPr>
        <w:pStyle w:val="30"/>
        <w:shd w:val="clear" w:color="auto" w:fill="auto"/>
        <w:spacing w:after="0" w:line="240" w:lineRule="auto"/>
        <w:rPr>
          <w:color w:val="auto"/>
        </w:rPr>
      </w:pPr>
    </w:p>
    <w:p w:rsidR="00E8764E" w:rsidRDefault="00E8764E" w:rsidP="001B3B55">
      <w:pPr>
        <w:pStyle w:val="30"/>
        <w:shd w:val="clear" w:color="auto" w:fill="auto"/>
        <w:spacing w:after="0" w:line="240" w:lineRule="auto"/>
        <w:rPr>
          <w:color w:val="auto"/>
        </w:rPr>
      </w:pPr>
    </w:p>
    <w:p w:rsidR="00E8764E" w:rsidRDefault="00E8764E" w:rsidP="001B3B55">
      <w:pPr>
        <w:pStyle w:val="30"/>
        <w:shd w:val="clear" w:color="auto" w:fill="auto"/>
        <w:spacing w:after="0" w:line="240" w:lineRule="auto"/>
        <w:rPr>
          <w:color w:val="auto"/>
        </w:rPr>
      </w:pPr>
    </w:p>
    <w:p w:rsidR="00E8764E" w:rsidRDefault="00E8764E" w:rsidP="001B3B55">
      <w:pPr>
        <w:pStyle w:val="30"/>
        <w:shd w:val="clear" w:color="auto" w:fill="auto"/>
        <w:spacing w:after="0" w:line="240" w:lineRule="auto"/>
        <w:rPr>
          <w:color w:val="auto"/>
        </w:rPr>
      </w:pPr>
    </w:p>
    <w:p w:rsidR="00E8764E" w:rsidRDefault="00E8764E" w:rsidP="001B3B55">
      <w:pPr>
        <w:pStyle w:val="30"/>
        <w:shd w:val="clear" w:color="auto" w:fill="auto"/>
        <w:spacing w:after="0" w:line="240" w:lineRule="auto"/>
        <w:rPr>
          <w:color w:val="auto"/>
        </w:rPr>
      </w:pPr>
    </w:p>
    <w:p w:rsidR="00E8764E" w:rsidRDefault="00E8764E" w:rsidP="001B3B55">
      <w:pPr>
        <w:pStyle w:val="30"/>
        <w:shd w:val="clear" w:color="auto" w:fill="auto"/>
        <w:spacing w:after="0" w:line="240" w:lineRule="auto"/>
        <w:rPr>
          <w:color w:val="auto"/>
        </w:rPr>
      </w:pPr>
    </w:p>
    <w:p w:rsidR="00E8764E" w:rsidRDefault="00E8764E" w:rsidP="001B3B55">
      <w:pPr>
        <w:pStyle w:val="30"/>
        <w:shd w:val="clear" w:color="auto" w:fill="auto"/>
        <w:spacing w:after="0" w:line="240" w:lineRule="auto"/>
        <w:rPr>
          <w:color w:val="auto"/>
        </w:rPr>
      </w:pPr>
    </w:p>
    <w:p w:rsidR="00E8764E" w:rsidRDefault="00E8764E" w:rsidP="001B3B55">
      <w:pPr>
        <w:pStyle w:val="30"/>
        <w:shd w:val="clear" w:color="auto" w:fill="auto"/>
        <w:spacing w:after="0" w:line="240" w:lineRule="auto"/>
        <w:rPr>
          <w:color w:val="auto"/>
        </w:rPr>
      </w:pPr>
    </w:p>
    <w:p w:rsidR="005318A1" w:rsidRDefault="00781CDA" w:rsidP="001B3B55">
      <w:pPr>
        <w:pStyle w:val="30"/>
        <w:shd w:val="clear" w:color="auto" w:fill="auto"/>
        <w:spacing w:after="0" w:line="240" w:lineRule="auto"/>
        <w:rPr>
          <w:color w:val="auto"/>
        </w:rPr>
      </w:pPr>
      <w:r w:rsidRPr="009526C2">
        <w:rPr>
          <w:color w:val="auto"/>
        </w:rPr>
        <w:lastRenderedPageBreak/>
        <w:t>ОСНОВНЫЕ НАПРАВЛЕНИЯ</w:t>
      </w:r>
      <w:r w:rsidRPr="009526C2">
        <w:rPr>
          <w:color w:val="auto"/>
        </w:rPr>
        <w:br/>
      </w:r>
      <w:r w:rsidR="00B4366C" w:rsidRPr="009526C2">
        <w:rPr>
          <w:color w:val="auto"/>
        </w:rPr>
        <w:t>БЮДЖЕТНОЙ</w:t>
      </w:r>
      <w:r w:rsidR="00B4366C">
        <w:rPr>
          <w:color w:val="auto"/>
        </w:rPr>
        <w:t xml:space="preserve"> И НАЛОГОВОЙ</w:t>
      </w:r>
      <w:r w:rsidRPr="009526C2">
        <w:rPr>
          <w:color w:val="auto"/>
        </w:rPr>
        <w:t xml:space="preserve"> ПОЛИТИКИ</w:t>
      </w:r>
    </w:p>
    <w:p w:rsidR="00F359E2" w:rsidRDefault="00B4366C" w:rsidP="001B3B55">
      <w:pPr>
        <w:pStyle w:val="30"/>
        <w:shd w:val="clear" w:color="auto" w:fill="auto"/>
        <w:spacing w:after="0" w:line="240" w:lineRule="auto"/>
        <w:rPr>
          <w:color w:val="auto"/>
          <w:sz w:val="27"/>
          <w:szCs w:val="27"/>
        </w:rPr>
      </w:pPr>
      <w:r>
        <w:rPr>
          <w:color w:val="auto"/>
          <w:sz w:val="27"/>
          <w:szCs w:val="27"/>
        </w:rPr>
        <w:t xml:space="preserve">ДУБРОВСКОГО СЕЛЬСКОГО ПОСЕЛЕНИЯ НА </w:t>
      </w:r>
      <w:r w:rsidR="00593013">
        <w:rPr>
          <w:color w:val="auto"/>
          <w:sz w:val="27"/>
          <w:szCs w:val="27"/>
        </w:rPr>
        <w:t>2022</w:t>
      </w:r>
      <w:r>
        <w:rPr>
          <w:color w:val="auto"/>
          <w:sz w:val="27"/>
          <w:szCs w:val="27"/>
        </w:rPr>
        <w:t xml:space="preserve"> ГОД И ПЛАНОВЫЙ ПЕРИОД </w:t>
      </w:r>
      <w:r w:rsidR="00593013">
        <w:rPr>
          <w:color w:val="auto"/>
          <w:sz w:val="27"/>
          <w:szCs w:val="27"/>
        </w:rPr>
        <w:t>2023</w:t>
      </w:r>
      <w:r>
        <w:rPr>
          <w:color w:val="auto"/>
          <w:sz w:val="27"/>
          <w:szCs w:val="27"/>
        </w:rPr>
        <w:t xml:space="preserve"> И </w:t>
      </w:r>
      <w:r w:rsidR="00593013">
        <w:rPr>
          <w:color w:val="auto"/>
          <w:sz w:val="27"/>
          <w:szCs w:val="27"/>
        </w:rPr>
        <w:t>2024</w:t>
      </w:r>
      <w:r>
        <w:rPr>
          <w:color w:val="auto"/>
          <w:sz w:val="27"/>
          <w:szCs w:val="27"/>
        </w:rPr>
        <w:t xml:space="preserve"> ГОДОВ</w:t>
      </w:r>
    </w:p>
    <w:p w:rsidR="00B4366C" w:rsidRPr="005318A1" w:rsidRDefault="00B4366C" w:rsidP="001B3B55">
      <w:pPr>
        <w:pStyle w:val="30"/>
        <w:shd w:val="clear" w:color="auto" w:fill="auto"/>
        <w:spacing w:after="0" w:line="240" w:lineRule="auto"/>
        <w:rPr>
          <w:color w:val="auto"/>
          <w:sz w:val="27"/>
          <w:szCs w:val="27"/>
        </w:rPr>
      </w:pPr>
    </w:p>
    <w:p w:rsidR="00B4366C" w:rsidRDefault="00B4366C" w:rsidP="001B3B55">
      <w:pPr>
        <w:pStyle w:val="a9"/>
        <w:spacing w:before="0" w:beforeAutospacing="0" w:after="0" w:afterAutospacing="0"/>
        <w:ind w:firstLine="709"/>
        <w:jc w:val="both"/>
        <w:rPr>
          <w:color w:val="000000"/>
          <w:sz w:val="28"/>
          <w:szCs w:val="28"/>
        </w:rPr>
      </w:pPr>
      <w:r>
        <w:rPr>
          <w:color w:val="000000"/>
          <w:sz w:val="28"/>
          <w:szCs w:val="28"/>
        </w:rPr>
        <w:t xml:space="preserve">Основные направления бюджетной и налоговой политики Дубровского сельского поселения на </w:t>
      </w:r>
      <w:r w:rsidR="00593013">
        <w:rPr>
          <w:color w:val="000000"/>
          <w:sz w:val="28"/>
          <w:szCs w:val="28"/>
        </w:rPr>
        <w:t>2022</w:t>
      </w:r>
      <w:r>
        <w:rPr>
          <w:color w:val="000000"/>
          <w:sz w:val="28"/>
          <w:szCs w:val="28"/>
        </w:rPr>
        <w:t xml:space="preserve"> год и плановый период </w:t>
      </w:r>
      <w:r w:rsidR="00593013">
        <w:rPr>
          <w:color w:val="000000"/>
          <w:sz w:val="28"/>
          <w:szCs w:val="28"/>
        </w:rPr>
        <w:t>2023</w:t>
      </w:r>
      <w:r>
        <w:rPr>
          <w:color w:val="000000"/>
          <w:sz w:val="28"/>
          <w:szCs w:val="28"/>
        </w:rPr>
        <w:t>-</w:t>
      </w:r>
      <w:r w:rsidR="00593013">
        <w:rPr>
          <w:color w:val="000000"/>
          <w:sz w:val="28"/>
          <w:szCs w:val="28"/>
        </w:rPr>
        <w:t>2024</w:t>
      </w:r>
      <w:r>
        <w:rPr>
          <w:color w:val="000000"/>
          <w:sz w:val="28"/>
          <w:szCs w:val="28"/>
        </w:rPr>
        <w:t xml:space="preserve"> годов разработаны в соответствии со статьей 172 Бюджетного кодекса Российской Федерации, статьями 15 и 16 Положения «О бюджетном процессе в Дубровском сельском поселении» и определяют базовые подходы к формированию проекта на </w:t>
      </w:r>
      <w:r w:rsidR="00593013">
        <w:rPr>
          <w:color w:val="000000"/>
          <w:sz w:val="28"/>
          <w:szCs w:val="28"/>
        </w:rPr>
        <w:t>2022</w:t>
      </w:r>
      <w:r>
        <w:rPr>
          <w:color w:val="000000"/>
          <w:sz w:val="28"/>
          <w:szCs w:val="28"/>
        </w:rPr>
        <w:t xml:space="preserve"> год и плановый период </w:t>
      </w:r>
      <w:r w:rsidR="00593013">
        <w:rPr>
          <w:color w:val="000000"/>
          <w:sz w:val="28"/>
          <w:szCs w:val="28"/>
        </w:rPr>
        <w:t>2023</w:t>
      </w:r>
      <w:r>
        <w:rPr>
          <w:color w:val="000000"/>
          <w:sz w:val="28"/>
          <w:szCs w:val="28"/>
        </w:rPr>
        <w:t xml:space="preserve"> и </w:t>
      </w:r>
      <w:r w:rsidR="00593013">
        <w:rPr>
          <w:color w:val="000000"/>
          <w:sz w:val="28"/>
          <w:szCs w:val="28"/>
        </w:rPr>
        <w:t>2024</w:t>
      </w:r>
      <w:r>
        <w:rPr>
          <w:color w:val="000000"/>
          <w:sz w:val="28"/>
          <w:szCs w:val="28"/>
        </w:rPr>
        <w:t xml:space="preserve"> годов, а также ориентиры развития бюджетной системы поселения в среднесрочной перспективы.</w:t>
      </w:r>
    </w:p>
    <w:p w:rsidR="00B4366C" w:rsidRDefault="00B4366C" w:rsidP="001B3B55">
      <w:pPr>
        <w:pStyle w:val="a9"/>
        <w:spacing w:before="0" w:beforeAutospacing="0" w:after="0" w:afterAutospacing="0"/>
        <w:ind w:firstLine="709"/>
        <w:jc w:val="both"/>
        <w:rPr>
          <w:color w:val="000000"/>
          <w:sz w:val="28"/>
          <w:szCs w:val="28"/>
        </w:rPr>
      </w:pPr>
      <w:r>
        <w:rPr>
          <w:color w:val="000000"/>
          <w:sz w:val="28"/>
          <w:szCs w:val="28"/>
        </w:rPr>
        <w:t>Учитывая, что бюджетная и налоговая политика являются составными частями государственной экономической политики, при подготовке их основные направления в том числе учтены положения:</w:t>
      </w:r>
    </w:p>
    <w:p w:rsidR="00B4366C" w:rsidRDefault="00B4366C" w:rsidP="001B3B55">
      <w:pPr>
        <w:pStyle w:val="a9"/>
        <w:spacing w:before="0" w:beforeAutospacing="0" w:after="0" w:afterAutospacing="0"/>
        <w:ind w:firstLine="709"/>
        <w:jc w:val="both"/>
        <w:rPr>
          <w:color w:val="000000"/>
          <w:sz w:val="28"/>
          <w:szCs w:val="28"/>
        </w:rPr>
      </w:pPr>
      <w:r>
        <w:rPr>
          <w:color w:val="000000"/>
          <w:sz w:val="28"/>
          <w:szCs w:val="28"/>
        </w:rPr>
        <w:t>Указ Президента Российской Федерации от 07.05.2018 года №204 «О национальных целях и стратегических задачах развития Российской Федерации на период до 2024 года»;</w:t>
      </w:r>
    </w:p>
    <w:p w:rsidR="00B4366C" w:rsidRDefault="00B4366C" w:rsidP="001B3B55">
      <w:pPr>
        <w:pStyle w:val="a9"/>
        <w:spacing w:before="0" w:beforeAutospacing="0" w:after="0" w:afterAutospacing="0"/>
        <w:ind w:firstLine="709"/>
        <w:jc w:val="both"/>
        <w:rPr>
          <w:color w:val="000000"/>
          <w:sz w:val="28"/>
          <w:szCs w:val="28"/>
        </w:rPr>
      </w:pPr>
      <w:r>
        <w:rPr>
          <w:color w:val="000000"/>
          <w:sz w:val="28"/>
          <w:szCs w:val="28"/>
        </w:rPr>
        <w:t>Указ Президента Российской Федерации от 21.07.</w:t>
      </w:r>
      <w:r w:rsidR="00593013">
        <w:rPr>
          <w:color w:val="000000"/>
          <w:sz w:val="28"/>
          <w:szCs w:val="28"/>
        </w:rPr>
        <w:t>2021</w:t>
      </w:r>
      <w:r>
        <w:rPr>
          <w:color w:val="000000"/>
          <w:sz w:val="28"/>
          <w:szCs w:val="28"/>
        </w:rPr>
        <w:t xml:space="preserve"> года№474 «О национальных целях развития Российской Федерации на период до 2030 года»;</w:t>
      </w:r>
    </w:p>
    <w:p w:rsidR="00B4366C" w:rsidRDefault="00B4366C" w:rsidP="001B3B55">
      <w:pPr>
        <w:pStyle w:val="a9"/>
        <w:spacing w:before="0" w:beforeAutospacing="0" w:after="0" w:afterAutospacing="0"/>
        <w:ind w:firstLine="709"/>
        <w:jc w:val="both"/>
        <w:rPr>
          <w:color w:val="000000"/>
          <w:sz w:val="28"/>
          <w:szCs w:val="28"/>
        </w:rPr>
      </w:pPr>
      <w:r>
        <w:rPr>
          <w:color w:val="000000"/>
          <w:sz w:val="28"/>
          <w:szCs w:val="28"/>
        </w:rPr>
        <w:t>Указов Президента Российской Федерации от 2012 года;</w:t>
      </w:r>
    </w:p>
    <w:p w:rsidR="00B4366C" w:rsidRDefault="00B4366C" w:rsidP="001B3B55">
      <w:pPr>
        <w:pStyle w:val="a9"/>
        <w:spacing w:before="0" w:beforeAutospacing="0" w:after="0" w:afterAutospacing="0"/>
        <w:ind w:firstLine="709"/>
        <w:jc w:val="both"/>
        <w:rPr>
          <w:color w:val="000000"/>
          <w:sz w:val="28"/>
          <w:szCs w:val="28"/>
        </w:rPr>
      </w:pPr>
      <w:r>
        <w:rPr>
          <w:color w:val="000000"/>
          <w:sz w:val="28"/>
          <w:szCs w:val="28"/>
        </w:rPr>
        <w:t>Послания Президента Российской Федерации Федеральному Собрани</w:t>
      </w:r>
      <w:r w:rsidR="000D6DB4">
        <w:rPr>
          <w:color w:val="000000"/>
          <w:sz w:val="28"/>
          <w:szCs w:val="28"/>
        </w:rPr>
        <w:t>ю от 21</w:t>
      </w:r>
      <w:r>
        <w:rPr>
          <w:color w:val="000000"/>
          <w:sz w:val="28"/>
          <w:szCs w:val="28"/>
        </w:rPr>
        <w:t>.0</w:t>
      </w:r>
      <w:r w:rsidR="000D6DB4">
        <w:rPr>
          <w:color w:val="000000"/>
          <w:sz w:val="28"/>
          <w:szCs w:val="28"/>
        </w:rPr>
        <w:t>4</w:t>
      </w:r>
      <w:r>
        <w:rPr>
          <w:color w:val="000000"/>
          <w:sz w:val="28"/>
          <w:szCs w:val="28"/>
        </w:rPr>
        <w:t>.</w:t>
      </w:r>
      <w:r w:rsidR="00593013">
        <w:rPr>
          <w:color w:val="000000"/>
          <w:sz w:val="28"/>
          <w:szCs w:val="28"/>
        </w:rPr>
        <w:t>202</w:t>
      </w:r>
      <w:r w:rsidR="000D6DB4">
        <w:rPr>
          <w:color w:val="000000"/>
          <w:sz w:val="28"/>
          <w:szCs w:val="28"/>
        </w:rPr>
        <w:t>1</w:t>
      </w:r>
      <w:bookmarkStart w:id="0" w:name="_GoBack"/>
      <w:bookmarkEnd w:id="0"/>
      <w:r>
        <w:rPr>
          <w:color w:val="000000"/>
          <w:sz w:val="28"/>
          <w:szCs w:val="28"/>
        </w:rPr>
        <w:t xml:space="preserve"> года;</w:t>
      </w:r>
    </w:p>
    <w:p w:rsidR="00B4366C" w:rsidRDefault="00B4366C" w:rsidP="001B3B55">
      <w:pPr>
        <w:pStyle w:val="a9"/>
        <w:spacing w:before="0" w:beforeAutospacing="0" w:after="0" w:afterAutospacing="0"/>
        <w:ind w:firstLine="709"/>
        <w:jc w:val="both"/>
        <w:rPr>
          <w:color w:val="000000"/>
          <w:sz w:val="28"/>
          <w:szCs w:val="28"/>
        </w:rPr>
      </w:pPr>
      <w:r>
        <w:rPr>
          <w:color w:val="000000"/>
          <w:sz w:val="28"/>
          <w:szCs w:val="28"/>
        </w:rPr>
        <w:t xml:space="preserve">Основных направлений бюджетной, налоговой и таможенно-тарифной политики Российской Федерации на </w:t>
      </w:r>
      <w:r w:rsidR="00593013">
        <w:rPr>
          <w:color w:val="000000"/>
          <w:sz w:val="28"/>
          <w:szCs w:val="28"/>
        </w:rPr>
        <w:t>2022</w:t>
      </w:r>
      <w:r>
        <w:rPr>
          <w:color w:val="000000"/>
          <w:sz w:val="28"/>
          <w:szCs w:val="28"/>
        </w:rPr>
        <w:t xml:space="preserve"> год и на плановый период </w:t>
      </w:r>
      <w:r w:rsidR="00593013">
        <w:rPr>
          <w:color w:val="000000"/>
          <w:sz w:val="28"/>
          <w:szCs w:val="28"/>
        </w:rPr>
        <w:t>2023</w:t>
      </w:r>
      <w:r>
        <w:rPr>
          <w:color w:val="000000"/>
          <w:sz w:val="28"/>
          <w:szCs w:val="28"/>
        </w:rPr>
        <w:t xml:space="preserve"> и </w:t>
      </w:r>
      <w:r w:rsidR="00593013">
        <w:rPr>
          <w:color w:val="000000"/>
          <w:sz w:val="28"/>
          <w:szCs w:val="28"/>
        </w:rPr>
        <w:t>2024</w:t>
      </w:r>
      <w:r>
        <w:rPr>
          <w:color w:val="000000"/>
          <w:sz w:val="28"/>
          <w:szCs w:val="28"/>
        </w:rPr>
        <w:t xml:space="preserve"> годов;</w:t>
      </w:r>
    </w:p>
    <w:p w:rsidR="00984423" w:rsidRDefault="00B4366C" w:rsidP="001B3B55">
      <w:pPr>
        <w:pStyle w:val="a9"/>
        <w:spacing w:before="0" w:beforeAutospacing="0" w:after="0" w:afterAutospacing="0"/>
        <w:ind w:firstLine="709"/>
        <w:jc w:val="both"/>
        <w:rPr>
          <w:color w:val="000000"/>
          <w:sz w:val="28"/>
          <w:szCs w:val="28"/>
        </w:rPr>
      </w:pPr>
      <w:r>
        <w:rPr>
          <w:color w:val="000000"/>
          <w:sz w:val="28"/>
          <w:szCs w:val="28"/>
        </w:rPr>
        <w:t xml:space="preserve">Основных направлений налоговой политики и основных направлений бюджетной политики Челябинской области на </w:t>
      </w:r>
      <w:r w:rsidR="00593013">
        <w:rPr>
          <w:color w:val="000000"/>
          <w:sz w:val="28"/>
          <w:szCs w:val="28"/>
        </w:rPr>
        <w:t>2022</w:t>
      </w:r>
      <w:r>
        <w:rPr>
          <w:color w:val="000000"/>
          <w:sz w:val="28"/>
          <w:szCs w:val="28"/>
        </w:rPr>
        <w:t xml:space="preserve"> -</w:t>
      </w:r>
      <w:r w:rsidR="00593013">
        <w:rPr>
          <w:color w:val="000000"/>
          <w:sz w:val="28"/>
          <w:szCs w:val="28"/>
        </w:rPr>
        <w:t>2024</w:t>
      </w:r>
      <w:r>
        <w:rPr>
          <w:color w:val="000000"/>
          <w:sz w:val="28"/>
          <w:szCs w:val="28"/>
        </w:rPr>
        <w:t xml:space="preserve"> годы. </w:t>
      </w:r>
    </w:p>
    <w:p w:rsidR="00984423" w:rsidRDefault="00984423" w:rsidP="001B3B55">
      <w:pPr>
        <w:pStyle w:val="a9"/>
        <w:spacing w:before="0" w:beforeAutospacing="0" w:after="0" w:afterAutospacing="0"/>
        <w:ind w:firstLine="709"/>
        <w:jc w:val="both"/>
        <w:rPr>
          <w:color w:val="000000"/>
          <w:sz w:val="28"/>
          <w:szCs w:val="28"/>
        </w:rPr>
      </w:pPr>
    </w:p>
    <w:p w:rsidR="00B4366C" w:rsidRDefault="00B4366C" w:rsidP="001B3B55">
      <w:pPr>
        <w:pStyle w:val="a9"/>
        <w:spacing w:before="0" w:beforeAutospacing="0" w:after="0" w:afterAutospacing="0"/>
        <w:ind w:firstLine="709"/>
        <w:jc w:val="both"/>
        <w:rPr>
          <w:color w:val="000000"/>
          <w:sz w:val="28"/>
          <w:szCs w:val="28"/>
        </w:rPr>
      </w:pPr>
      <w:r w:rsidRPr="00F068D9">
        <w:rPr>
          <w:color w:val="000000"/>
          <w:sz w:val="28"/>
          <w:szCs w:val="28"/>
        </w:rPr>
        <w:t>О</w:t>
      </w:r>
      <w:r>
        <w:rPr>
          <w:color w:val="000000"/>
          <w:sz w:val="28"/>
          <w:szCs w:val="28"/>
        </w:rPr>
        <w:t>СНОВЫЕ НАПРАВЛЕНИЯ</w:t>
      </w:r>
      <w:r w:rsidRPr="00F068D9">
        <w:rPr>
          <w:color w:val="000000"/>
          <w:sz w:val="28"/>
          <w:szCs w:val="28"/>
        </w:rPr>
        <w:t xml:space="preserve"> </w:t>
      </w:r>
      <w:r>
        <w:rPr>
          <w:color w:val="000000"/>
          <w:sz w:val="28"/>
          <w:szCs w:val="28"/>
        </w:rPr>
        <w:t xml:space="preserve">НАЛОГОВОЙ И БЮДЖЕТНОЙ ПОЛИТИКИ   ДУБРОВСКОГО СЕЛЬСКОГО ПОСЕЛЕНИЯ </w:t>
      </w:r>
      <w:r w:rsidR="001B3B55">
        <w:rPr>
          <w:color w:val="000000"/>
          <w:sz w:val="28"/>
          <w:szCs w:val="28"/>
        </w:rPr>
        <w:t xml:space="preserve">  </w:t>
      </w:r>
      <w:r>
        <w:rPr>
          <w:color w:val="000000"/>
          <w:sz w:val="28"/>
          <w:szCs w:val="28"/>
        </w:rPr>
        <w:t xml:space="preserve">НА </w:t>
      </w:r>
      <w:r w:rsidR="00593013">
        <w:rPr>
          <w:color w:val="000000"/>
          <w:sz w:val="28"/>
          <w:szCs w:val="28"/>
        </w:rPr>
        <w:t>2022</w:t>
      </w:r>
      <w:r>
        <w:rPr>
          <w:color w:val="000000"/>
          <w:sz w:val="28"/>
          <w:szCs w:val="28"/>
        </w:rPr>
        <w:t>-</w:t>
      </w:r>
      <w:r w:rsidR="00593013">
        <w:rPr>
          <w:color w:val="000000"/>
          <w:sz w:val="28"/>
          <w:szCs w:val="28"/>
        </w:rPr>
        <w:t>2024</w:t>
      </w:r>
      <w:r>
        <w:rPr>
          <w:color w:val="000000"/>
          <w:sz w:val="28"/>
          <w:szCs w:val="28"/>
        </w:rPr>
        <w:t xml:space="preserve"> ГОДЫ</w:t>
      </w:r>
    </w:p>
    <w:p w:rsidR="00B4366C" w:rsidRPr="004F6458" w:rsidRDefault="00B4366C" w:rsidP="001B3B55">
      <w:pPr>
        <w:pStyle w:val="a9"/>
        <w:spacing w:before="0" w:beforeAutospacing="0" w:after="0" w:afterAutospacing="0"/>
        <w:ind w:firstLine="709"/>
        <w:jc w:val="both"/>
        <w:rPr>
          <w:color w:val="000000"/>
          <w:sz w:val="28"/>
          <w:szCs w:val="28"/>
        </w:rPr>
      </w:pPr>
      <w:r w:rsidRPr="004F6458">
        <w:rPr>
          <w:color w:val="000000"/>
          <w:sz w:val="28"/>
          <w:szCs w:val="28"/>
        </w:rPr>
        <w:t xml:space="preserve">Бюджетной и налоговой политики </w:t>
      </w:r>
      <w:r>
        <w:rPr>
          <w:color w:val="000000"/>
          <w:sz w:val="28"/>
          <w:szCs w:val="28"/>
        </w:rPr>
        <w:t>Дубров</w:t>
      </w:r>
      <w:r w:rsidRPr="004F6458">
        <w:rPr>
          <w:color w:val="000000"/>
          <w:sz w:val="28"/>
          <w:szCs w:val="28"/>
        </w:rPr>
        <w:t xml:space="preserve">ского сельского поселения являются основой для формирования бюджета на </w:t>
      </w:r>
      <w:r w:rsidR="00593013">
        <w:rPr>
          <w:color w:val="000000"/>
          <w:sz w:val="28"/>
          <w:szCs w:val="28"/>
        </w:rPr>
        <w:t>2022</w:t>
      </w:r>
      <w:r w:rsidRPr="004F6458">
        <w:rPr>
          <w:color w:val="000000"/>
          <w:sz w:val="28"/>
          <w:szCs w:val="28"/>
        </w:rPr>
        <w:t xml:space="preserve"> год и плановый период </w:t>
      </w:r>
      <w:r w:rsidR="00593013">
        <w:rPr>
          <w:color w:val="000000"/>
          <w:sz w:val="28"/>
          <w:szCs w:val="28"/>
        </w:rPr>
        <w:t>2023</w:t>
      </w:r>
      <w:r w:rsidRPr="004F6458">
        <w:rPr>
          <w:color w:val="000000"/>
          <w:sz w:val="28"/>
          <w:szCs w:val="28"/>
        </w:rPr>
        <w:t xml:space="preserve"> и </w:t>
      </w:r>
      <w:r w:rsidR="00593013">
        <w:rPr>
          <w:color w:val="000000"/>
          <w:sz w:val="28"/>
          <w:szCs w:val="28"/>
        </w:rPr>
        <w:t>2024</w:t>
      </w:r>
      <w:r w:rsidRPr="004F6458">
        <w:rPr>
          <w:color w:val="000000"/>
          <w:sz w:val="28"/>
          <w:szCs w:val="28"/>
        </w:rPr>
        <w:t xml:space="preserve"> годов.</w:t>
      </w:r>
    </w:p>
    <w:p w:rsidR="00B4366C" w:rsidRDefault="00B4366C" w:rsidP="001B3B55">
      <w:pPr>
        <w:pStyle w:val="a9"/>
        <w:spacing w:before="0" w:beforeAutospacing="0" w:after="0" w:afterAutospacing="0"/>
        <w:ind w:firstLine="709"/>
        <w:jc w:val="both"/>
        <w:rPr>
          <w:color w:val="000000"/>
          <w:sz w:val="28"/>
          <w:szCs w:val="28"/>
        </w:rPr>
      </w:pPr>
      <w:r w:rsidRPr="004F6458">
        <w:rPr>
          <w:color w:val="000000"/>
          <w:sz w:val="28"/>
          <w:szCs w:val="28"/>
        </w:rPr>
        <w:t xml:space="preserve">В </w:t>
      </w:r>
      <w:r w:rsidR="00593013">
        <w:rPr>
          <w:color w:val="000000"/>
          <w:sz w:val="28"/>
          <w:szCs w:val="28"/>
        </w:rPr>
        <w:t>2021</w:t>
      </w:r>
      <w:r w:rsidRPr="004F6458">
        <w:rPr>
          <w:color w:val="000000"/>
          <w:sz w:val="28"/>
          <w:szCs w:val="28"/>
        </w:rPr>
        <w:t xml:space="preserve"> году в результате влияния на экономику последствий распространения новой короновирусной инфекции существенно изменились условия реализации и задачи налоговой политики.</w:t>
      </w:r>
      <w:r>
        <w:rPr>
          <w:color w:val="000000"/>
          <w:sz w:val="28"/>
          <w:szCs w:val="28"/>
        </w:rPr>
        <w:t xml:space="preserve"> Главным ориентиром стала реализация мер, направленных на ликвидацию экономических последствий пандемии и в первую очередь на поддержку субъектов предпринимательства, формирующих налоговый потенциал.</w:t>
      </w:r>
      <w:r w:rsidRPr="004F6458">
        <w:rPr>
          <w:color w:val="000000"/>
          <w:sz w:val="28"/>
          <w:szCs w:val="28"/>
        </w:rPr>
        <w:t xml:space="preserve"> </w:t>
      </w:r>
    </w:p>
    <w:p w:rsidR="00B4366C" w:rsidRPr="00AE77D6" w:rsidRDefault="00B4366C" w:rsidP="001B3B55">
      <w:pPr>
        <w:widowControl/>
        <w:ind w:left="-15" w:firstLine="698"/>
        <w:jc w:val="both"/>
        <w:rPr>
          <w:rFonts w:ascii="Times New Roman" w:eastAsia="Times New Roman" w:hAnsi="Times New Roman" w:cs="Times New Roman"/>
          <w:sz w:val="28"/>
          <w:szCs w:val="22"/>
          <w:lang w:bidi="ar-SA"/>
        </w:rPr>
      </w:pPr>
      <w:r w:rsidRPr="00AE77D6">
        <w:rPr>
          <w:rFonts w:ascii="Times New Roman" w:eastAsia="Times New Roman" w:hAnsi="Times New Roman" w:cs="Times New Roman"/>
          <w:sz w:val="28"/>
          <w:szCs w:val="22"/>
          <w:lang w:bidi="ar-SA"/>
        </w:rPr>
        <w:t>Для поддержки субъектов малого и среднего предпринимательства также предоставлена отсрочка уплаты аренды недвижимого имущества, находящегося в муниципальной собственности, в том числе земельных участков, государственная собственность на которые не разграничена.</w:t>
      </w:r>
    </w:p>
    <w:p w:rsidR="00B4366C" w:rsidRPr="00AE77D6" w:rsidRDefault="00B4366C" w:rsidP="001B3B55">
      <w:pPr>
        <w:widowControl/>
        <w:spacing w:after="11"/>
        <w:ind w:left="-15" w:firstLine="698"/>
        <w:jc w:val="both"/>
        <w:rPr>
          <w:rFonts w:ascii="Times New Roman" w:eastAsia="Times New Roman" w:hAnsi="Times New Roman" w:cs="Times New Roman"/>
          <w:sz w:val="28"/>
          <w:szCs w:val="22"/>
          <w:lang w:bidi="ar-SA"/>
        </w:rPr>
      </w:pPr>
      <w:r w:rsidRPr="00AE77D6">
        <w:rPr>
          <w:rFonts w:ascii="Times New Roman" w:eastAsia="Times New Roman" w:hAnsi="Times New Roman" w:cs="Times New Roman"/>
          <w:sz w:val="28"/>
          <w:szCs w:val="22"/>
          <w:lang w:bidi="ar-SA"/>
        </w:rPr>
        <w:t xml:space="preserve">Основной целью налоговой политики на ближайшие годы будет дальнейшая реализация комплекса мер по максимальному снижению влияния распространения </w:t>
      </w:r>
      <w:r w:rsidRPr="00AE77D6">
        <w:rPr>
          <w:rFonts w:ascii="Times New Roman" w:eastAsia="Times New Roman" w:hAnsi="Times New Roman" w:cs="Times New Roman"/>
          <w:sz w:val="28"/>
          <w:szCs w:val="22"/>
          <w:lang w:bidi="ar-SA"/>
        </w:rPr>
        <w:lastRenderedPageBreak/>
        <w:t xml:space="preserve">новой коронавирусной инфекции на хозяйственную деятельность налогоплательщиков и, следовательно, на экономическое положение и доходную базу района. </w:t>
      </w:r>
    </w:p>
    <w:p w:rsidR="00B4366C" w:rsidRPr="00AE77D6" w:rsidRDefault="00B4366C" w:rsidP="001B3B55">
      <w:pPr>
        <w:widowControl/>
        <w:spacing w:after="10"/>
        <w:ind w:left="-15" w:firstLine="698"/>
        <w:jc w:val="both"/>
        <w:rPr>
          <w:rFonts w:ascii="Times New Roman" w:eastAsia="Times New Roman" w:hAnsi="Times New Roman" w:cs="Times New Roman"/>
          <w:sz w:val="28"/>
          <w:szCs w:val="22"/>
          <w:lang w:bidi="ar-SA"/>
        </w:rPr>
      </w:pPr>
      <w:r w:rsidRPr="00AE77D6">
        <w:rPr>
          <w:rFonts w:ascii="Times New Roman" w:eastAsia="Times New Roman" w:hAnsi="Times New Roman" w:cs="Times New Roman"/>
          <w:sz w:val="28"/>
          <w:szCs w:val="22"/>
          <w:lang w:bidi="ar-SA"/>
        </w:rPr>
        <w:t xml:space="preserve">Кроме того, предстоит проанализировать эффект всех ранее введенных мер поддержки налогоплательщиков для их дальнейшей донастройки и совершенствования. </w:t>
      </w:r>
    </w:p>
    <w:p w:rsidR="00B4366C" w:rsidRPr="00AE77D6" w:rsidRDefault="00B4366C" w:rsidP="001B3B55">
      <w:pPr>
        <w:widowControl/>
        <w:spacing w:after="6"/>
        <w:ind w:left="-15" w:firstLine="698"/>
        <w:jc w:val="both"/>
        <w:rPr>
          <w:rFonts w:ascii="Times New Roman" w:eastAsia="Times New Roman" w:hAnsi="Times New Roman" w:cs="Times New Roman"/>
          <w:sz w:val="28"/>
          <w:szCs w:val="22"/>
          <w:lang w:bidi="ar-SA"/>
        </w:rPr>
      </w:pPr>
      <w:r w:rsidRPr="00AE77D6">
        <w:rPr>
          <w:rFonts w:ascii="Times New Roman" w:eastAsia="Times New Roman" w:hAnsi="Times New Roman" w:cs="Times New Roman"/>
          <w:sz w:val="28"/>
          <w:szCs w:val="22"/>
          <w:lang w:bidi="ar-SA"/>
        </w:rPr>
        <w:t xml:space="preserve">Работа по анализу и оценке эффективности налоговых расходов, то есть налоговых льгот и преференций, выстроена в соответствии с утвержденными на федеральном и областном уровне правилами. Ежегодно кураторы налоговых расходов – органы местного самоуправления анализируют каждую налоговую льготу. </w:t>
      </w:r>
    </w:p>
    <w:p w:rsidR="00B4366C" w:rsidRPr="00AE77D6" w:rsidRDefault="00B4366C" w:rsidP="001B3B55">
      <w:pPr>
        <w:widowControl/>
        <w:ind w:left="-15" w:firstLine="698"/>
        <w:jc w:val="both"/>
        <w:rPr>
          <w:rFonts w:ascii="Times New Roman" w:eastAsia="Times New Roman" w:hAnsi="Times New Roman" w:cs="Times New Roman"/>
          <w:sz w:val="28"/>
          <w:szCs w:val="22"/>
          <w:lang w:bidi="ar-SA"/>
        </w:rPr>
      </w:pPr>
      <w:r w:rsidRPr="00AE77D6">
        <w:rPr>
          <w:rFonts w:ascii="Times New Roman" w:eastAsia="Times New Roman" w:hAnsi="Times New Roman" w:cs="Times New Roman"/>
          <w:sz w:val="28"/>
          <w:szCs w:val="22"/>
          <w:lang w:bidi="ar-SA"/>
        </w:rPr>
        <w:t>Результаты оценки эффективности налоговых расходов учитываются при формировании основных направлений бюджетной и налоговой политики района, при проведении оценки эффективности реализации муниципальных программ и, соответственно, при формировании проекта бюджета</w:t>
      </w:r>
      <w:r>
        <w:rPr>
          <w:rFonts w:ascii="Times New Roman" w:eastAsia="Times New Roman" w:hAnsi="Times New Roman" w:cs="Times New Roman"/>
          <w:sz w:val="28"/>
          <w:szCs w:val="22"/>
          <w:lang w:bidi="ar-SA"/>
        </w:rPr>
        <w:t xml:space="preserve"> Дубровского сельского поселения (далее именуемое -  бюджета поселения) </w:t>
      </w:r>
      <w:r w:rsidRPr="00AE77D6">
        <w:rPr>
          <w:rFonts w:ascii="Times New Roman" w:eastAsia="Times New Roman" w:hAnsi="Times New Roman" w:cs="Times New Roman"/>
          <w:sz w:val="28"/>
          <w:szCs w:val="22"/>
          <w:lang w:bidi="ar-SA"/>
        </w:rPr>
        <w:t xml:space="preserve">на предстоящий трехлетний период. </w:t>
      </w:r>
    </w:p>
    <w:p w:rsidR="00B4366C" w:rsidRPr="007E0E3F" w:rsidRDefault="00B4366C" w:rsidP="001B3B55">
      <w:pPr>
        <w:widowControl/>
        <w:spacing w:after="37"/>
        <w:ind w:left="-15" w:firstLine="698"/>
        <w:jc w:val="both"/>
        <w:rPr>
          <w:rFonts w:ascii="Times New Roman" w:eastAsia="Times New Roman" w:hAnsi="Times New Roman" w:cs="Times New Roman"/>
          <w:sz w:val="28"/>
          <w:szCs w:val="22"/>
          <w:lang w:bidi="ar-SA"/>
        </w:rPr>
      </w:pPr>
      <w:r w:rsidRPr="007E0E3F">
        <w:rPr>
          <w:rFonts w:ascii="Times New Roman" w:eastAsia="Times New Roman" w:hAnsi="Times New Roman" w:cs="Times New Roman"/>
          <w:sz w:val="28"/>
          <w:szCs w:val="22"/>
          <w:lang w:bidi="ar-SA"/>
        </w:rPr>
        <w:t xml:space="preserve">Особенности и основные направления бюджетной политики в </w:t>
      </w:r>
      <w:r w:rsidR="00593013">
        <w:rPr>
          <w:rFonts w:ascii="Times New Roman" w:eastAsia="Times New Roman" w:hAnsi="Times New Roman" w:cs="Times New Roman"/>
          <w:sz w:val="28"/>
          <w:szCs w:val="22"/>
          <w:lang w:bidi="ar-SA"/>
        </w:rPr>
        <w:t>2021</w:t>
      </w:r>
      <w:r w:rsidRPr="007E0E3F">
        <w:rPr>
          <w:rFonts w:ascii="Times New Roman" w:eastAsia="Times New Roman" w:hAnsi="Times New Roman" w:cs="Times New Roman"/>
          <w:sz w:val="28"/>
          <w:szCs w:val="22"/>
          <w:lang w:bidi="ar-SA"/>
        </w:rPr>
        <w:t xml:space="preserve"> году, а также на плановый период </w:t>
      </w:r>
      <w:r w:rsidR="00593013">
        <w:rPr>
          <w:rFonts w:ascii="Times New Roman" w:eastAsia="Times New Roman" w:hAnsi="Times New Roman" w:cs="Times New Roman"/>
          <w:sz w:val="28"/>
          <w:szCs w:val="22"/>
          <w:lang w:bidi="ar-SA"/>
        </w:rPr>
        <w:t>2022</w:t>
      </w:r>
      <w:r w:rsidRPr="007E0E3F">
        <w:rPr>
          <w:rFonts w:ascii="Times New Roman" w:eastAsia="Times New Roman" w:hAnsi="Times New Roman" w:cs="Times New Roman"/>
          <w:sz w:val="28"/>
          <w:szCs w:val="22"/>
          <w:lang w:bidi="ar-SA"/>
        </w:rPr>
        <w:t>-</w:t>
      </w:r>
      <w:r w:rsidR="00593013">
        <w:rPr>
          <w:rFonts w:ascii="Times New Roman" w:eastAsia="Times New Roman" w:hAnsi="Times New Roman" w:cs="Times New Roman"/>
          <w:sz w:val="28"/>
          <w:szCs w:val="22"/>
          <w:lang w:bidi="ar-SA"/>
        </w:rPr>
        <w:t>2024</w:t>
      </w:r>
      <w:r w:rsidRPr="007E0E3F">
        <w:rPr>
          <w:rFonts w:ascii="Times New Roman" w:eastAsia="Times New Roman" w:hAnsi="Times New Roman" w:cs="Times New Roman"/>
          <w:sz w:val="28"/>
          <w:szCs w:val="22"/>
          <w:lang w:bidi="ar-SA"/>
        </w:rPr>
        <w:t xml:space="preserve"> годов определяются с учетом сложившейся в текущем году непростой экономической ситуации, обусловленной распространением новой коронавирусной инфекции, которая оказала существенное влияние на снижение налоговых и неналоговых доходов бюджета</w:t>
      </w:r>
      <w:r>
        <w:rPr>
          <w:rFonts w:ascii="Times New Roman" w:eastAsia="Times New Roman" w:hAnsi="Times New Roman" w:cs="Times New Roman"/>
          <w:sz w:val="28"/>
          <w:szCs w:val="22"/>
          <w:lang w:bidi="ar-SA"/>
        </w:rPr>
        <w:t xml:space="preserve"> поселения</w:t>
      </w:r>
      <w:r w:rsidRPr="007E0E3F">
        <w:rPr>
          <w:rFonts w:ascii="Times New Roman" w:eastAsia="Times New Roman" w:hAnsi="Times New Roman" w:cs="Times New Roman"/>
          <w:sz w:val="28"/>
          <w:szCs w:val="22"/>
          <w:lang w:bidi="ar-SA"/>
        </w:rPr>
        <w:t xml:space="preserve">. </w:t>
      </w:r>
    </w:p>
    <w:p w:rsidR="00B4366C" w:rsidRDefault="00B4366C" w:rsidP="001B3B55">
      <w:pPr>
        <w:widowControl/>
        <w:spacing w:after="37"/>
        <w:ind w:left="-15" w:firstLine="698"/>
        <w:jc w:val="both"/>
        <w:rPr>
          <w:rFonts w:ascii="Times New Roman" w:eastAsia="Times New Roman" w:hAnsi="Times New Roman" w:cs="Times New Roman"/>
          <w:sz w:val="28"/>
          <w:szCs w:val="22"/>
          <w:lang w:bidi="ar-SA"/>
        </w:rPr>
      </w:pPr>
      <w:r w:rsidRPr="007E0E3F">
        <w:rPr>
          <w:rFonts w:ascii="Times New Roman" w:eastAsia="Times New Roman" w:hAnsi="Times New Roman" w:cs="Times New Roman"/>
          <w:sz w:val="28"/>
          <w:szCs w:val="22"/>
          <w:lang w:bidi="ar-SA"/>
        </w:rPr>
        <w:t xml:space="preserve">В сложившихся условиях бюджетная политика </w:t>
      </w:r>
      <w:r>
        <w:rPr>
          <w:rFonts w:ascii="Times New Roman" w:eastAsia="Times New Roman" w:hAnsi="Times New Roman" w:cs="Times New Roman"/>
          <w:sz w:val="28"/>
          <w:szCs w:val="22"/>
          <w:lang w:bidi="ar-SA"/>
        </w:rPr>
        <w:t>Дубровского сельского поселения,</w:t>
      </w:r>
      <w:r w:rsidRPr="007E0E3F">
        <w:rPr>
          <w:rFonts w:ascii="Times New Roman" w:eastAsia="Times New Roman" w:hAnsi="Times New Roman" w:cs="Times New Roman"/>
          <w:sz w:val="28"/>
          <w:szCs w:val="22"/>
          <w:lang w:bidi="ar-SA"/>
        </w:rPr>
        <w:t xml:space="preserve"> главным образом направлена на преодоление последствий пандемии, социальную защиту граждан, а также на создание условий для восстановления и дальнейшего роста экономики. </w:t>
      </w:r>
    </w:p>
    <w:p w:rsidR="00B4366C" w:rsidRPr="007E0E3F" w:rsidRDefault="00B4366C" w:rsidP="001B3B55">
      <w:pPr>
        <w:widowControl/>
        <w:spacing w:after="37"/>
        <w:ind w:left="-15" w:firstLine="698"/>
        <w:jc w:val="both"/>
        <w:rPr>
          <w:rFonts w:ascii="Times New Roman" w:eastAsia="Times New Roman" w:hAnsi="Times New Roman" w:cs="Times New Roman"/>
          <w:sz w:val="28"/>
          <w:szCs w:val="22"/>
          <w:lang w:bidi="ar-SA"/>
        </w:rPr>
      </w:pPr>
      <w:r w:rsidRPr="007E0E3F">
        <w:rPr>
          <w:rFonts w:ascii="Times New Roman" w:eastAsia="Times New Roman" w:hAnsi="Times New Roman" w:cs="Times New Roman"/>
          <w:sz w:val="28"/>
          <w:szCs w:val="22"/>
          <w:lang w:bidi="ar-SA"/>
        </w:rPr>
        <w:t xml:space="preserve">В непростых финансовых условиях в </w:t>
      </w:r>
      <w:r>
        <w:rPr>
          <w:rFonts w:ascii="Times New Roman" w:eastAsia="Times New Roman" w:hAnsi="Times New Roman" w:cs="Times New Roman"/>
          <w:sz w:val="28"/>
          <w:szCs w:val="22"/>
          <w:lang w:bidi="ar-SA"/>
        </w:rPr>
        <w:t>поселении</w:t>
      </w:r>
      <w:r w:rsidRPr="007E0E3F">
        <w:rPr>
          <w:rFonts w:ascii="Times New Roman" w:eastAsia="Times New Roman" w:hAnsi="Times New Roman" w:cs="Times New Roman"/>
          <w:sz w:val="28"/>
          <w:szCs w:val="22"/>
          <w:lang w:bidi="ar-SA"/>
        </w:rPr>
        <w:t xml:space="preserve"> особое внимание уделяется принятию мер по укреплению ликвидности и устойчивости бюджета:</w:t>
      </w:r>
    </w:p>
    <w:p w:rsidR="00B4366C" w:rsidRPr="007E0E3F" w:rsidRDefault="00B4366C" w:rsidP="001B3B55">
      <w:pPr>
        <w:widowControl/>
        <w:numPr>
          <w:ilvl w:val="0"/>
          <w:numId w:val="8"/>
        </w:numPr>
        <w:spacing w:after="3"/>
        <w:ind w:right="3"/>
        <w:jc w:val="both"/>
        <w:rPr>
          <w:rFonts w:ascii="Times New Roman" w:eastAsia="Times New Roman" w:hAnsi="Times New Roman" w:cs="Times New Roman"/>
          <w:sz w:val="28"/>
          <w:szCs w:val="22"/>
          <w:lang w:bidi="ar-SA"/>
        </w:rPr>
      </w:pPr>
      <w:r w:rsidRPr="007E0E3F">
        <w:rPr>
          <w:rFonts w:ascii="Times New Roman" w:eastAsia="Times New Roman" w:hAnsi="Times New Roman" w:cs="Times New Roman"/>
          <w:sz w:val="28"/>
          <w:szCs w:val="22"/>
          <w:lang w:bidi="ar-SA"/>
        </w:rPr>
        <w:t>сохранен механизм, когда предельные объёмы финансирования доводятся до главных распорядителей бюджетных средств ежемесячно – на основании детального анализа обоснованности расходов;</w:t>
      </w:r>
    </w:p>
    <w:p w:rsidR="00B4366C" w:rsidRPr="007E0E3F" w:rsidRDefault="00B4366C" w:rsidP="001B3B55">
      <w:pPr>
        <w:widowControl/>
        <w:spacing w:after="37"/>
        <w:ind w:right="3"/>
        <w:jc w:val="both"/>
        <w:rPr>
          <w:rFonts w:ascii="Times New Roman" w:eastAsia="Times New Roman" w:hAnsi="Times New Roman" w:cs="Times New Roman"/>
          <w:sz w:val="28"/>
          <w:szCs w:val="22"/>
          <w:lang w:bidi="ar-SA"/>
        </w:rPr>
      </w:pPr>
      <w:r>
        <w:rPr>
          <w:rFonts w:ascii="Times New Roman" w:eastAsia="Times New Roman" w:hAnsi="Times New Roman" w:cs="Times New Roman"/>
          <w:sz w:val="28"/>
          <w:szCs w:val="22"/>
          <w:lang w:bidi="ar-SA"/>
        </w:rPr>
        <w:t xml:space="preserve">- </w:t>
      </w:r>
      <w:r w:rsidRPr="007E0E3F">
        <w:rPr>
          <w:rFonts w:ascii="Times New Roman" w:eastAsia="Times New Roman" w:hAnsi="Times New Roman" w:cs="Times New Roman"/>
          <w:sz w:val="28"/>
          <w:szCs w:val="22"/>
          <w:lang w:bidi="ar-SA"/>
        </w:rPr>
        <w:t xml:space="preserve">предоставление большинства межбюджетных трансфертов бюджетам сельских поселений осуществляется не заранее, а «под платеж», то есть по факту возникновения потребности в расходах; </w:t>
      </w:r>
    </w:p>
    <w:p w:rsidR="00B4366C" w:rsidRPr="007E0E3F" w:rsidRDefault="00B4366C" w:rsidP="001B3B55">
      <w:pPr>
        <w:widowControl/>
        <w:numPr>
          <w:ilvl w:val="0"/>
          <w:numId w:val="8"/>
        </w:numPr>
        <w:spacing w:after="37"/>
        <w:ind w:right="3"/>
        <w:jc w:val="both"/>
        <w:rPr>
          <w:rFonts w:ascii="Times New Roman" w:eastAsia="Times New Roman" w:hAnsi="Times New Roman" w:cs="Times New Roman"/>
          <w:sz w:val="28"/>
          <w:szCs w:val="22"/>
          <w:lang w:bidi="ar-SA"/>
        </w:rPr>
      </w:pPr>
      <w:r w:rsidRPr="007E0E3F">
        <w:rPr>
          <w:rFonts w:ascii="Times New Roman" w:eastAsia="Times New Roman" w:hAnsi="Times New Roman" w:cs="Times New Roman"/>
          <w:sz w:val="28"/>
          <w:szCs w:val="22"/>
          <w:lang w:bidi="ar-SA"/>
        </w:rPr>
        <w:t xml:space="preserve">на постоянном контроле находятся вопросы недопущения просроченной кредиторской задолженности. </w:t>
      </w:r>
    </w:p>
    <w:p w:rsidR="00593013" w:rsidRDefault="00593013" w:rsidP="001B3B55">
      <w:pPr>
        <w:rPr>
          <w:rFonts w:ascii="Times New Roman" w:eastAsia="Times New Roman" w:hAnsi="Times New Roman" w:cs="Times New Roman"/>
          <w:sz w:val="28"/>
          <w:szCs w:val="22"/>
          <w:lang w:bidi="ar-SA"/>
        </w:rPr>
      </w:pPr>
    </w:p>
    <w:p w:rsidR="00B4366C" w:rsidRPr="009526C2" w:rsidRDefault="00B4366C" w:rsidP="001B3B55">
      <w:pPr>
        <w:pStyle w:val="20"/>
        <w:shd w:val="clear" w:color="auto" w:fill="auto"/>
        <w:spacing w:before="0" w:after="0" w:line="240" w:lineRule="auto"/>
        <w:jc w:val="center"/>
        <w:rPr>
          <w:color w:val="auto"/>
        </w:rPr>
      </w:pPr>
      <w:r w:rsidRPr="009526C2">
        <w:rPr>
          <w:color w:val="auto"/>
        </w:rPr>
        <w:t xml:space="preserve">ОСНОВНЫЕ </w:t>
      </w:r>
      <w:r>
        <w:rPr>
          <w:color w:val="auto"/>
        </w:rPr>
        <w:t xml:space="preserve">ЦЕЛИ ЗАДАЧИ </w:t>
      </w:r>
      <w:r w:rsidRPr="009526C2">
        <w:rPr>
          <w:color w:val="auto"/>
        </w:rPr>
        <w:t xml:space="preserve"> </w:t>
      </w:r>
      <w:r>
        <w:rPr>
          <w:color w:val="auto"/>
        </w:rPr>
        <w:t xml:space="preserve">БЮДЖЕТНОЙ И </w:t>
      </w:r>
      <w:r w:rsidRPr="009526C2">
        <w:rPr>
          <w:color w:val="auto"/>
        </w:rPr>
        <w:t>НАЛОГОВОЙ ПОЛИТИКИ</w:t>
      </w:r>
    </w:p>
    <w:p w:rsidR="00B4366C" w:rsidRDefault="00B4366C" w:rsidP="001B3B55">
      <w:pPr>
        <w:pStyle w:val="20"/>
        <w:shd w:val="clear" w:color="auto" w:fill="auto"/>
        <w:spacing w:before="0" w:after="0" w:line="240" w:lineRule="auto"/>
        <w:jc w:val="center"/>
        <w:rPr>
          <w:color w:val="auto"/>
        </w:rPr>
      </w:pPr>
      <w:r w:rsidRPr="009526C2">
        <w:rPr>
          <w:color w:val="auto"/>
        </w:rPr>
        <w:t xml:space="preserve">НА </w:t>
      </w:r>
      <w:r w:rsidR="00593013">
        <w:rPr>
          <w:color w:val="auto"/>
        </w:rPr>
        <w:t>2022</w:t>
      </w:r>
      <w:r>
        <w:rPr>
          <w:color w:val="auto"/>
        </w:rPr>
        <w:t xml:space="preserve"> ГОД И ПЛАНОВЫЙ ПЕРИОД </w:t>
      </w:r>
      <w:r w:rsidR="00593013">
        <w:rPr>
          <w:color w:val="auto"/>
        </w:rPr>
        <w:t>2023</w:t>
      </w:r>
      <w:r w:rsidRPr="009526C2">
        <w:rPr>
          <w:color w:val="auto"/>
        </w:rPr>
        <w:t>-</w:t>
      </w:r>
      <w:r w:rsidR="00593013">
        <w:rPr>
          <w:color w:val="auto"/>
        </w:rPr>
        <w:t>2024</w:t>
      </w:r>
      <w:r w:rsidRPr="009526C2">
        <w:rPr>
          <w:color w:val="auto"/>
        </w:rPr>
        <w:t xml:space="preserve"> ГОДЫ</w:t>
      </w:r>
    </w:p>
    <w:p w:rsidR="00984423" w:rsidRDefault="00984423" w:rsidP="001B3B55">
      <w:pPr>
        <w:pStyle w:val="20"/>
        <w:shd w:val="clear" w:color="auto" w:fill="auto"/>
        <w:spacing w:before="0" w:after="0" w:line="240" w:lineRule="auto"/>
        <w:jc w:val="center"/>
        <w:rPr>
          <w:color w:val="auto"/>
        </w:rPr>
      </w:pPr>
    </w:p>
    <w:p w:rsidR="00B4366C" w:rsidRPr="007E0E3F" w:rsidRDefault="00B4366C" w:rsidP="001B3B55">
      <w:pPr>
        <w:widowControl/>
        <w:spacing w:after="37"/>
        <w:ind w:left="-15" w:firstLine="698"/>
        <w:jc w:val="both"/>
        <w:rPr>
          <w:rFonts w:ascii="Times New Roman" w:eastAsia="Times New Roman" w:hAnsi="Times New Roman" w:cs="Times New Roman"/>
          <w:sz w:val="28"/>
          <w:szCs w:val="22"/>
          <w:lang w:bidi="ar-SA"/>
        </w:rPr>
      </w:pPr>
      <w:r w:rsidRPr="007E0E3F">
        <w:rPr>
          <w:rFonts w:ascii="Times New Roman" w:eastAsia="Times New Roman" w:hAnsi="Times New Roman" w:cs="Times New Roman"/>
          <w:sz w:val="28"/>
          <w:szCs w:val="22"/>
          <w:lang w:bidi="ar-SA"/>
        </w:rPr>
        <w:t xml:space="preserve">На предстоящий период базовыми задачами в рамках достижения цели бюджетной политики являются: </w:t>
      </w:r>
    </w:p>
    <w:p w:rsidR="00B4366C" w:rsidRPr="007E0E3F" w:rsidRDefault="00B4366C" w:rsidP="001B3B55">
      <w:pPr>
        <w:widowControl/>
        <w:numPr>
          <w:ilvl w:val="0"/>
          <w:numId w:val="9"/>
        </w:numPr>
        <w:spacing w:after="37"/>
        <w:ind w:right="3"/>
        <w:jc w:val="both"/>
        <w:rPr>
          <w:rFonts w:ascii="Times New Roman" w:eastAsia="Times New Roman" w:hAnsi="Times New Roman" w:cs="Times New Roman"/>
          <w:sz w:val="28"/>
          <w:szCs w:val="22"/>
          <w:lang w:bidi="ar-SA"/>
        </w:rPr>
      </w:pPr>
      <w:r w:rsidRPr="007E0E3F">
        <w:rPr>
          <w:rFonts w:ascii="Times New Roman" w:eastAsia="Times New Roman" w:hAnsi="Times New Roman" w:cs="Times New Roman"/>
          <w:sz w:val="28"/>
          <w:szCs w:val="22"/>
          <w:lang w:bidi="ar-SA"/>
        </w:rPr>
        <w:t xml:space="preserve">Сохранение уровня расходных обязательств по всем первоочередным и социально-значимым направлениям, что в первую очередь позволит в условиях </w:t>
      </w:r>
      <w:r w:rsidRPr="007E0E3F">
        <w:rPr>
          <w:rFonts w:ascii="Times New Roman" w:eastAsia="Times New Roman" w:hAnsi="Times New Roman" w:cs="Times New Roman"/>
          <w:sz w:val="28"/>
          <w:szCs w:val="22"/>
          <w:lang w:bidi="ar-SA"/>
        </w:rPr>
        <w:lastRenderedPageBreak/>
        <w:t xml:space="preserve">преодоления эпидемиологических последствий обеспечить необходимый уровень финансового обеспечения расходов бюджета, а также создать условия для дальнейшего восстановления экономической активности. </w:t>
      </w:r>
    </w:p>
    <w:p w:rsidR="00B4366C" w:rsidRPr="007B35AF" w:rsidRDefault="00B4366C" w:rsidP="001B3B55">
      <w:pPr>
        <w:pStyle w:val="aa"/>
        <w:widowControl/>
        <w:numPr>
          <w:ilvl w:val="0"/>
          <w:numId w:val="9"/>
        </w:numPr>
        <w:jc w:val="both"/>
        <w:rPr>
          <w:rFonts w:ascii="Times New Roman" w:eastAsia="Times New Roman" w:hAnsi="Times New Roman" w:cs="Times New Roman"/>
          <w:sz w:val="28"/>
          <w:szCs w:val="22"/>
          <w:lang w:bidi="ar-SA"/>
        </w:rPr>
      </w:pPr>
      <w:r w:rsidRPr="007B35AF">
        <w:rPr>
          <w:rFonts w:ascii="Times New Roman" w:eastAsia="Times New Roman" w:hAnsi="Times New Roman" w:cs="Times New Roman"/>
          <w:sz w:val="28"/>
          <w:szCs w:val="22"/>
          <w:lang w:bidi="ar-SA"/>
        </w:rPr>
        <w:t xml:space="preserve">Решение задачи по сохранению уровня расходных обязательств о бюджета </w:t>
      </w:r>
      <w:r>
        <w:rPr>
          <w:rFonts w:ascii="Times New Roman" w:eastAsia="Times New Roman" w:hAnsi="Times New Roman" w:cs="Times New Roman"/>
          <w:sz w:val="28"/>
          <w:szCs w:val="22"/>
          <w:lang w:bidi="ar-SA"/>
        </w:rPr>
        <w:t xml:space="preserve">Дубровского сельского поселения </w:t>
      </w:r>
      <w:r w:rsidRPr="007B35AF">
        <w:rPr>
          <w:rFonts w:ascii="Times New Roman" w:eastAsia="Times New Roman" w:hAnsi="Times New Roman" w:cs="Times New Roman"/>
          <w:sz w:val="28"/>
          <w:szCs w:val="22"/>
          <w:lang w:bidi="ar-SA"/>
        </w:rPr>
        <w:t>требует временного расширения возможности использования дефицита бюджета за счёт свободных остатков средств и укрепления доходной части бюджета.</w:t>
      </w:r>
    </w:p>
    <w:p w:rsidR="00B4366C" w:rsidRPr="007E0E3F" w:rsidRDefault="00B4366C" w:rsidP="001B3B55">
      <w:pPr>
        <w:pStyle w:val="aa"/>
        <w:widowControl/>
        <w:numPr>
          <w:ilvl w:val="0"/>
          <w:numId w:val="9"/>
        </w:numPr>
        <w:spacing w:after="37"/>
        <w:jc w:val="both"/>
        <w:rPr>
          <w:rFonts w:ascii="Times New Roman" w:eastAsia="Times New Roman" w:hAnsi="Times New Roman" w:cs="Times New Roman"/>
          <w:sz w:val="28"/>
          <w:szCs w:val="22"/>
          <w:lang w:bidi="ar-SA"/>
        </w:rPr>
      </w:pPr>
      <w:r w:rsidRPr="007E0E3F">
        <w:rPr>
          <w:rFonts w:ascii="Times New Roman" w:eastAsia="Times New Roman" w:hAnsi="Times New Roman" w:cs="Times New Roman"/>
          <w:sz w:val="28"/>
          <w:szCs w:val="22"/>
          <w:lang w:bidi="ar-SA"/>
        </w:rPr>
        <w:t xml:space="preserve">Очевидно, что сложившаяся ситуация также требует наиболее ответственного подхода к планированию бюджетных расходов, что в первую очередь ставит задачу их приоритизации. Более того, работа всех органов местного самоуправления должна быть максимально ориентирована на повышение эффективности расходования бюджетных средств. Для экономики и социальной сферы важна отдача от каждого вложенного бюджетного рубля. </w:t>
      </w:r>
    </w:p>
    <w:p w:rsidR="00B4366C" w:rsidRPr="007E0E3F" w:rsidRDefault="00B4366C" w:rsidP="001B3B55">
      <w:pPr>
        <w:widowControl/>
        <w:spacing w:after="37"/>
        <w:ind w:left="-15" w:firstLine="698"/>
        <w:jc w:val="both"/>
        <w:rPr>
          <w:rFonts w:ascii="Times New Roman" w:eastAsia="Times New Roman" w:hAnsi="Times New Roman" w:cs="Times New Roman"/>
          <w:sz w:val="28"/>
          <w:szCs w:val="22"/>
          <w:lang w:bidi="ar-SA"/>
        </w:rPr>
      </w:pPr>
      <w:r w:rsidRPr="007E0E3F">
        <w:rPr>
          <w:rFonts w:ascii="Times New Roman" w:eastAsia="Times New Roman" w:hAnsi="Times New Roman" w:cs="Times New Roman"/>
          <w:sz w:val="28"/>
          <w:szCs w:val="22"/>
          <w:lang w:bidi="ar-SA"/>
        </w:rPr>
        <w:t xml:space="preserve">Несмотря на трехлетний формат бюджетных проектировок, бюджетная политика должна учитывать прогнозируемые на долгосрочный период риски развития экономики, риски сбалансированности бюджета и предусматривать адекватные меры по их минимизации. В этой связи предстоит актуализировать показатели долгосрочного бюджетного прогноза с учетом изменившейся экономической ситуации. </w:t>
      </w:r>
    </w:p>
    <w:p w:rsidR="00B4366C" w:rsidRDefault="00B4366C" w:rsidP="001B3B55">
      <w:pPr>
        <w:widowControl/>
        <w:spacing w:after="11"/>
        <w:ind w:left="-15" w:firstLine="698"/>
        <w:jc w:val="both"/>
        <w:rPr>
          <w:rFonts w:ascii="Times New Roman" w:eastAsia="Times New Roman" w:hAnsi="Times New Roman" w:cs="Times New Roman"/>
          <w:sz w:val="28"/>
          <w:szCs w:val="22"/>
          <w:lang w:bidi="ar-SA"/>
        </w:rPr>
      </w:pPr>
      <w:r w:rsidRPr="007E0E3F">
        <w:rPr>
          <w:rFonts w:ascii="Times New Roman" w:eastAsia="Times New Roman" w:hAnsi="Times New Roman" w:cs="Times New Roman"/>
          <w:sz w:val="28"/>
          <w:szCs w:val="22"/>
          <w:lang w:bidi="ar-SA"/>
        </w:rPr>
        <w:t xml:space="preserve">Результаты использования бюджетных средств должны быть востребованы жителями </w:t>
      </w:r>
      <w:r>
        <w:rPr>
          <w:rFonts w:ascii="Times New Roman" w:eastAsia="Times New Roman" w:hAnsi="Times New Roman" w:cs="Times New Roman"/>
          <w:sz w:val="28"/>
          <w:szCs w:val="22"/>
          <w:lang w:bidi="ar-SA"/>
        </w:rPr>
        <w:t>сельского поселения</w:t>
      </w:r>
      <w:r w:rsidRPr="007E0E3F">
        <w:rPr>
          <w:rFonts w:ascii="Times New Roman" w:eastAsia="Times New Roman" w:hAnsi="Times New Roman" w:cs="Times New Roman"/>
          <w:sz w:val="28"/>
          <w:szCs w:val="22"/>
          <w:lang w:bidi="ar-SA"/>
        </w:rPr>
        <w:t xml:space="preserve">. В этой связи, решая вопросы повышения качества жизни в </w:t>
      </w:r>
      <w:r>
        <w:rPr>
          <w:rFonts w:ascii="Times New Roman" w:eastAsia="Times New Roman" w:hAnsi="Times New Roman" w:cs="Times New Roman"/>
          <w:sz w:val="28"/>
          <w:szCs w:val="22"/>
          <w:lang w:bidi="ar-SA"/>
        </w:rPr>
        <w:t>населённых пунктах</w:t>
      </w:r>
      <w:r w:rsidRPr="007E0E3F">
        <w:rPr>
          <w:rFonts w:ascii="Times New Roman" w:eastAsia="Times New Roman" w:hAnsi="Times New Roman" w:cs="Times New Roman"/>
          <w:sz w:val="28"/>
          <w:szCs w:val="22"/>
          <w:lang w:bidi="ar-SA"/>
        </w:rPr>
        <w:t>, необходимо в том числе ориентироваться на их мнение и потребности. А значит необходимо обеспечить полноценное участие граждан в выборе приоритетов бюджетных расходов на местах через механизм инициативного бюджетирования. Данный механизм должен быть внедр</w:t>
      </w:r>
      <w:r w:rsidR="00E600B5">
        <w:rPr>
          <w:rFonts w:ascii="Times New Roman" w:eastAsia="Times New Roman" w:hAnsi="Times New Roman" w:cs="Times New Roman"/>
          <w:sz w:val="28"/>
          <w:szCs w:val="22"/>
          <w:lang w:bidi="ar-SA"/>
        </w:rPr>
        <w:t>я</w:t>
      </w:r>
      <w:r>
        <w:rPr>
          <w:rFonts w:ascii="Times New Roman" w:eastAsia="Times New Roman" w:hAnsi="Times New Roman" w:cs="Times New Roman"/>
          <w:sz w:val="28"/>
          <w:szCs w:val="22"/>
          <w:lang w:bidi="ar-SA"/>
        </w:rPr>
        <w:t xml:space="preserve">тся в </w:t>
      </w:r>
      <w:r w:rsidR="001B3B55" w:rsidRPr="001B3B55">
        <w:rPr>
          <w:rFonts w:ascii="Times New Roman" w:eastAsia="Times New Roman" w:hAnsi="Times New Roman" w:cs="Times New Roman"/>
          <w:sz w:val="28"/>
          <w:szCs w:val="22"/>
          <w:lang w:bidi="ar-SA"/>
        </w:rPr>
        <w:t>Дубровское</w:t>
      </w:r>
      <w:r>
        <w:rPr>
          <w:rFonts w:ascii="Times New Roman" w:eastAsia="Times New Roman" w:hAnsi="Times New Roman" w:cs="Times New Roman"/>
          <w:sz w:val="28"/>
          <w:szCs w:val="22"/>
          <w:lang w:bidi="ar-SA"/>
        </w:rPr>
        <w:t xml:space="preserve"> сельское поселение </w:t>
      </w:r>
      <w:r w:rsidRPr="007E0E3F">
        <w:rPr>
          <w:rFonts w:ascii="Times New Roman" w:eastAsia="Times New Roman" w:hAnsi="Times New Roman" w:cs="Times New Roman"/>
          <w:sz w:val="28"/>
          <w:szCs w:val="22"/>
          <w:lang w:bidi="ar-SA"/>
        </w:rPr>
        <w:t xml:space="preserve">с доведением в ближайшие три года не менее чем до 5 процентов доли расходов бюджетов сельских поселений, определяемых с прямым учетом мнения людей. </w:t>
      </w:r>
    </w:p>
    <w:p w:rsidR="00B4366C" w:rsidRDefault="00B4366C" w:rsidP="001B3B55">
      <w:pPr>
        <w:pStyle w:val="a9"/>
        <w:spacing w:before="0" w:beforeAutospacing="0" w:after="0" w:afterAutospacing="0"/>
        <w:ind w:firstLine="709"/>
        <w:jc w:val="both"/>
        <w:rPr>
          <w:color w:val="000000"/>
          <w:sz w:val="28"/>
          <w:szCs w:val="28"/>
        </w:rPr>
      </w:pPr>
      <w:r>
        <w:rPr>
          <w:color w:val="000000"/>
          <w:sz w:val="28"/>
          <w:szCs w:val="28"/>
        </w:rPr>
        <w:t xml:space="preserve">Основными целями бюджетной и налоговой политики сельского поселения на </w:t>
      </w:r>
      <w:r w:rsidR="00593013">
        <w:rPr>
          <w:color w:val="000000"/>
          <w:sz w:val="28"/>
          <w:szCs w:val="28"/>
        </w:rPr>
        <w:t>2022</w:t>
      </w:r>
      <w:r>
        <w:rPr>
          <w:color w:val="000000"/>
          <w:sz w:val="28"/>
          <w:szCs w:val="28"/>
        </w:rPr>
        <w:t xml:space="preserve"> год и плановый период </w:t>
      </w:r>
      <w:r w:rsidR="00593013">
        <w:rPr>
          <w:color w:val="000000"/>
          <w:sz w:val="28"/>
          <w:szCs w:val="28"/>
        </w:rPr>
        <w:t>2023</w:t>
      </w:r>
      <w:r>
        <w:rPr>
          <w:color w:val="000000"/>
          <w:sz w:val="28"/>
          <w:szCs w:val="28"/>
        </w:rPr>
        <w:t xml:space="preserve"> и </w:t>
      </w:r>
      <w:r w:rsidR="00593013">
        <w:rPr>
          <w:color w:val="000000"/>
          <w:sz w:val="28"/>
          <w:szCs w:val="28"/>
        </w:rPr>
        <w:t>2024</w:t>
      </w:r>
      <w:r>
        <w:rPr>
          <w:color w:val="000000"/>
          <w:sz w:val="28"/>
          <w:szCs w:val="28"/>
        </w:rPr>
        <w:t xml:space="preserve"> годов являются:</w:t>
      </w:r>
    </w:p>
    <w:p w:rsidR="00B4366C" w:rsidRDefault="00B4366C" w:rsidP="001B3B55">
      <w:pPr>
        <w:pStyle w:val="a9"/>
        <w:spacing w:before="0" w:beforeAutospacing="0" w:after="0" w:afterAutospacing="0"/>
        <w:ind w:firstLine="709"/>
        <w:jc w:val="both"/>
        <w:rPr>
          <w:color w:val="000000"/>
          <w:sz w:val="28"/>
          <w:szCs w:val="28"/>
        </w:rPr>
      </w:pPr>
      <w:r>
        <w:rPr>
          <w:color w:val="000000"/>
          <w:sz w:val="28"/>
          <w:szCs w:val="28"/>
        </w:rPr>
        <w:t>-оптимизация бюджетного процесса через минимизацию внесения изменений в утвержденный бюджет населения;</w:t>
      </w:r>
    </w:p>
    <w:p w:rsidR="00B4366C" w:rsidRDefault="00B4366C" w:rsidP="001B3B55">
      <w:pPr>
        <w:pStyle w:val="a9"/>
        <w:spacing w:before="0" w:beforeAutospacing="0" w:after="0" w:afterAutospacing="0"/>
        <w:ind w:firstLine="709"/>
        <w:jc w:val="both"/>
        <w:rPr>
          <w:color w:val="000000"/>
          <w:sz w:val="28"/>
          <w:szCs w:val="28"/>
        </w:rPr>
      </w:pPr>
      <w:r>
        <w:rPr>
          <w:color w:val="000000"/>
          <w:sz w:val="28"/>
          <w:szCs w:val="28"/>
        </w:rPr>
        <w:t>-развитие программно-целевых методов управления бюджетными средствами;</w:t>
      </w:r>
    </w:p>
    <w:p w:rsidR="00B4366C" w:rsidRDefault="00B4366C" w:rsidP="001B3B55">
      <w:pPr>
        <w:pStyle w:val="a9"/>
        <w:spacing w:before="0" w:beforeAutospacing="0" w:after="0" w:afterAutospacing="0"/>
        <w:ind w:firstLine="709"/>
        <w:jc w:val="both"/>
        <w:rPr>
          <w:color w:val="000000"/>
          <w:sz w:val="28"/>
          <w:szCs w:val="28"/>
        </w:rPr>
      </w:pPr>
      <w:r>
        <w:rPr>
          <w:color w:val="000000"/>
          <w:sz w:val="28"/>
          <w:szCs w:val="28"/>
        </w:rPr>
        <w:t>-повышение эффективности размещения заказов на поставки товаров, выполнение работ и оказание услуг для нужд муниципального образования;</w:t>
      </w:r>
    </w:p>
    <w:p w:rsidR="00B4366C" w:rsidRDefault="00B4366C" w:rsidP="001B3B55">
      <w:pPr>
        <w:pStyle w:val="a9"/>
        <w:spacing w:before="0" w:beforeAutospacing="0" w:after="0" w:afterAutospacing="0"/>
        <w:ind w:firstLine="709"/>
        <w:jc w:val="both"/>
        <w:rPr>
          <w:color w:val="000000"/>
          <w:sz w:val="28"/>
          <w:szCs w:val="28"/>
        </w:rPr>
      </w:pPr>
      <w:r>
        <w:rPr>
          <w:color w:val="000000"/>
          <w:sz w:val="28"/>
          <w:szCs w:val="28"/>
        </w:rPr>
        <w:t>-формирование благоприятных условий для предпринимательской и инвестиционной деятельности, которые объективно являются необходимой основой для увеличения доходов бюджета;</w:t>
      </w:r>
    </w:p>
    <w:p w:rsidR="00B4366C" w:rsidRDefault="00B4366C" w:rsidP="001B3B55">
      <w:pPr>
        <w:pStyle w:val="a9"/>
        <w:spacing w:before="0" w:beforeAutospacing="0" w:after="0" w:afterAutospacing="0"/>
        <w:ind w:firstLine="709"/>
        <w:jc w:val="both"/>
        <w:rPr>
          <w:color w:val="000000"/>
          <w:sz w:val="28"/>
          <w:szCs w:val="28"/>
        </w:rPr>
      </w:pPr>
      <w:r>
        <w:rPr>
          <w:color w:val="000000"/>
          <w:sz w:val="28"/>
          <w:szCs w:val="28"/>
        </w:rPr>
        <w:t>-совершенствование механизмов муниципального финансового контроля;</w:t>
      </w:r>
    </w:p>
    <w:p w:rsidR="00B4366C" w:rsidRPr="008D3CFB" w:rsidRDefault="00B4366C" w:rsidP="001B3B55">
      <w:pPr>
        <w:pStyle w:val="aa"/>
        <w:widowControl/>
        <w:numPr>
          <w:ilvl w:val="0"/>
          <w:numId w:val="9"/>
        </w:numPr>
        <w:spacing w:after="11"/>
        <w:jc w:val="both"/>
        <w:rPr>
          <w:rFonts w:ascii="Times New Roman" w:eastAsia="Times New Roman" w:hAnsi="Times New Roman" w:cs="Times New Roman"/>
          <w:sz w:val="28"/>
          <w:szCs w:val="22"/>
          <w:lang w:bidi="ar-SA"/>
        </w:rPr>
      </w:pPr>
      <w:r w:rsidRPr="008D3CFB">
        <w:rPr>
          <w:rFonts w:ascii="Times New Roman" w:eastAsia="Times New Roman" w:hAnsi="Times New Roman" w:cs="Times New Roman"/>
          <w:sz w:val="28"/>
          <w:szCs w:val="22"/>
          <w:lang w:bidi="ar-SA"/>
        </w:rPr>
        <w:t xml:space="preserve">Осуществление мониторинга и контроля за эффективным использованием бюджетных средств. </w:t>
      </w:r>
    </w:p>
    <w:p w:rsidR="00B4366C" w:rsidRDefault="00B4366C" w:rsidP="001B3B55">
      <w:pPr>
        <w:pStyle w:val="20"/>
        <w:shd w:val="clear" w:color="auto" w:fill="auto"/>
        <w:spacing w:before="0" w:after="0" w:line="240" w:lineRule="auto"/>
        <w:ind w:firstLine="709"/>
        <w:rPr>
          <w:color w:val="auto"/>
        </w:rPr>
      </w:pPr>
      <w:r w:rsidRPr="009526C2">
        <w:rPr>
          <w:color w:val="auto"/>
        </w:rPr>
        <w:t xml:space="preserve">Ключевым ориентиром налоговой политики Дубровского сельского поселения в среднесрочной перспективе остается стабильность системы налогообложения, а также отдельных налоговых условий, ориентированных на </w:t>
      </w:r>
      <w:r w:rsidRPr="009526C2">
        <w:rPr>
          <w:color w:val="auto"/>
        </w:rPr>
        <w:lastRenderedPageBreak/>
        <w:t xml:space="preserve">расширение потенциала экономики сельского поселения. </w:t>
      </w:r>
    </w:p>
    <w:p w:rsidR="00B4366C" w:rsidRPr="009526C2" w:rsidRDefault="00B4366C" w:rsidP="001B3B55">
      <w:pPr>
        <w:pStyle w:val="20"/>
        <w:shd w:val="clear" w:color="auto" w:fill="auto"/>
        <w:spacing w:before="0" w:after="0" w:line="240" w:lineRule="auto"/>
        <w:ind w:firstLine="760"/>
        <w:rPr>
          <w:color w:val="auto"/>
        </w:rPr>
      </w:pPr>
      <w:r w:rsidRPr="009526C2">
        <w:rPr>
          <w:color w:val="auto"/>
        </w:rPr>
        <w:t xml:space="preserve">Реализация вышеперечисленных направлений налоговой политики Дубровского сельского поселения на </w:t>
      </w:r>
      <w:r w:rsidR="00593013">
        <w:rPr>
          <w:color w:val="auto"/>
        </w:rPr>
        <w:t>2022</w:t>
      </w:r>
      <w:r w:rsidRPr="009526C2">
        <w:rPr>
          <w:color w:val="auto"/>
        </w:rPr>
        <w:t>-</w:t>
      </w:r>
      <w:r w:rsidR="00593013">
        <w:rPr>
          <w:color w:val="auto"/>
        </w:rPr>
        <w:t>2024</w:t>
      </w:r>
      <w:r w:rsidRPr="009526C2">
        <w:rPr>
          <w:color w:val="auto"/>
        </w:rPr>
        <w:t xml:space="preserve"> годы обеспечит поддержание сбалансированности бюджета Дубровского сельского поселения, что позволит осуществлять финансирование расходных обязательств, направленных на устойчивое социально-экономическое развитие поселения</w:t>
      </w:r>
      <w:r>
        <w:rPr>
          <w:color w:val="auto"/>
        </w:rPr>
        <w:t xml:space="preserve">. </w:t>
      </w:r>
    </w:p>
    <w:p w:rsidR="00593013" w:rsidRDefault="00B4366C" w:rsidP="001B3B55">
      <w:pPr>
        <w:pStyle w:val="20"/>
        <w:shd w:val="clear" w:color="auto" w:fill="auto"/>
        <w:spacing w:before="0" w:after="0" w:line="240" w:lineRule="auto"/>
        <w:ind w:firstLine="760"/>
        <w:rPr>
          <w:color w:val="auto"/>
        </w:rPr>
      </w:pPr>
      <w:r w:rsidRPr="009526C2">
        <w:rPr>
          <w:color w:val="auto"/>
        </w:rPr>
        <w:t xml:space="preserve">В целом в непростой экономической ситуации в </w:t>
      </w:r>
      <w:r>
        <w:rPr>
          <w:color w:val="auto"/>
        </w:rPr>
        <w:t>поселении</w:t>
      </w:r>
      <w:r w:rsidRPr="009526C2">
        <w:rPr>
          <w:color w:val="auto"/>
        </w:rPr>
        <w:t xml:space="preserve"> сохраняется</w:t>
      </w:r>
      <w:r w:rsidRPr="009526C2">
        <w:rPr>
          <w:color w:val="auto"/>
        </w:rPr>
        <w:br/>
      </w:r>
      <w:r w:rsidRPr="00B5247B">
        <w:rPr>
          <w:color w:val="auto"/>
        </w:rPr>
        <w:t>положительная динамика поступлений налоговых и неналоговых доходов в</w:t>
      </w:r>
      <w:r w:rsidRPr="00B5247B">
        <w:rPr>
          <w:color w:val="auto"/>
        </w:rPr>
        <w:br/>
        <w:t>бюджет поселения.</w:t>
      </w:r>
    </w:p>
    <w:p w:rsidR="00B4366C" w:rsidRPr="00B5247B" w:rsidRDefault="00B4366C" w:rsidP="001B3B55">
      <w:pPr>
        <w:pStyle w:val="20"/>
        <w:shd w:val="clear" w:color="auto" w:fill="auto"/>
        <w:spacing w:before="0" w:after="0" w:line="240" w:lineRule="auto"/>
        <w:ind w:firstLine="760"/>
        <w:rPr>
          <w:i/>
          <w:color w:val="auto"/>
        </w:rPr>
      </w:pPr>
      <w:r w:rsidRPr="00B5247B">
        <w:rPr>
          <w:color w:val="auto"/>
        </w:rPr>
        <w:t xml:space="preserve"> </w:t>
      </w:r>
      <w:r w:rsidRPr="00B5247B">
        <w:rPr>
          <w:b/>
          <w:color w:val="auto"/>
        </w:rPr>
        <w:t>Меры в области налоговой политики в предстоящем периоде</w:t>
      </w:r>
    </w:p>
    <w:p w:rsidR="00B4366C" w:rsidRPr="00B5247B" w:rsidRDefault="00B4366C" w:rsidP="001B3B55">
      <w:pPr>
        <w:pStyle w:val="20"/>
        <w:shd w:val="clear" w:color="auto" w:fill="auto"/>
        <w:spacing w:before="0" w:after="0" w:line="240" w:lineRule="auto"/>
        <w:ind w:firstLine="760"/>
        <w:rPr>
          <w:color w:val="auto"/>
        </w:rPr>
      </w:pPr>
      <w:r w:rsidRPr="00B5247B">
        <w:rPr>
          <w:color w:val="auto"/>
        </w:rPr>
        <w:t>Необходимо продолжить системную работу по укреплению доходной</w:t>
      </w:r>
      <w:r w:rsidRPr="00B5247B">
        <w:rPr>
          <w:color w:val="auto"/>
        </w:rPr>
        <w:br/>
        <w:t>базы бюджета по следующим направлениям:</w:t>
      </w:r>
    </w:p>
    <w:p w:rsidR="00B4366C" w:rsidRPr="009526C2" w:rsidRDefault="00B4366C" w:rsidP="001B3B55">
      <w:pPr>
        <w:pStyle w:val="20"/>
        <w:numPr>
          <w:ilvl w:val="0"/>
          <w:numId w:val="1"/>
        </w:numPr>
        <w:shd w:val="clear" w:color="auto" w:fill="auto"/>
        <w:tabs>
          <w:tab w:val="left" w:pos="954"/>
        </w:tabs>
        <w:spacing w:before="0" w:after="0" w:line="240" w:lineRule="auto"/>
        <w:ind w:firstLine="760"/>
        <w:rPr>
          <w:color w:val="auto"/>
        </w:rPr>
      </w:pPr>
      <w:r w:rsidRPr="00B5247B">
        <w:rPr>
          <w:color w:val="auto"/>
        </w:rPr>
        <w:t>повышение эффективности использования муниципального имущества</w:t>
      </w:r>
      <w:r w:rsidRPr="00B5247B">
        <w:rPr>
          <w:color w:val="auto"/>
        </w:rPr>
        <w:br/>
        <w:t>с целью увеличения</w:t>
      </w:r>
      <w:r w:rsidRPr="009526C2">
        <w:rPr>
          <w:color w:val="auto"/>
        </w:rPr>
        <w:t xml:space="preserve"> поступлений в бюджет неналоговых доходов;</w:t>
      </w:r>
    </w:p>
    <w:p w:rsidR="00B4366C" w:rsidRPr="009526C2" w:rsidRDefault="00B4366C" w:rsidP="001B3B55">
      <w:pPr>
        <w:pStyle w:val="20"/>
        <w:numPr>
          <w:ilvl w:val="0"/>
          <w:numId w:val="1"/>
        </w:numPr>
        <w:shd w:val="clear" w:color="auto" w:fill="auto"/>
        <w:tabs>
          <w:tab w:val="left" w:pos="954"/>
        </w:tabs>
        <w:spacing w:before="0" w:after="0" w:line="240" w:lineRule="auto"/>
        <w:ind w:firstLine="760"/>
        <w:rPr>
          <w:color w:val="auto"/>
        </w:rPr>
      </w:pPr>
      <w:r w:rsidRPr="009526C2">
        <w:rPr>
          <w:color w:val="auto"/>
        </w:rPr>
        <w:t>содействие сокращению задолженности по налогам, сборам и иным</w:t>
      </w:r>
      <w:r w:rsidRPr="009526C2">
        <w:rPr>
          <w:color w:val="auto"/>
        </w:rPr>
        <w:br/>
        <w:t>обязательным платежам в бюджет поселения и повышению уровня их</w:t>
      </w:r>
      <w:r w:rsidRPr="009526C2">
        <w:rPr>
          <w:color w:val="auto"/>
        </w:rPr>
        <w:br/>
        <w:t>собираемости в рамках деятельности совета по бюджетной и налоговой</w:t>
      </w:r>
      <w:r w:rsidRPr="009526C2">
        <w:rPr>
          <w:color w:val="auto"/>
        </w:rPr>
        <w:br/>
        <w:t>политике;</w:t>
      </w:r>
    </w:p>
    <w:p w:rsidR="00B4366C" w:rsidRPr="009526C2" w:rsidRDefault="00B4366C" w:rsidP="001B3B55">
      <w:pPr>
        <w:pStyle w:val="20"/>
        <w:numPr>
          <w:ilvl w:val="0"/>
          <w:numId w:val="1"/>
        </w:numPr>
        <w:shd w:val="clear" w:color="auto" w:fill="auto"/>
        <w:tabs>
          <w:tab w:val="left" w:pos="954"/>
        </w:tabs>
        <w:spacing w:before="0" w:after="0" w:line="240" w:lineRule="auto"/>
        <w:ind w:firstLine="760"/>
        <w:rPr>
          <w:color w:val="auto"/>
        </w:rPr>
      </w:pPr>
      <w:r w:rsidRPr="009526C2">
        <w:rPr>
          <w:color w:val="auto"/>
        </w:rPr>
        <w:t>проведение разъяснительной работы с физическими лицами о</w:t>
      </w:r>
      <w:r w:rsidRPr="009526C2">
        <w:rPr>
          <w:color w:val="auto"/>
        </w:rPr>
        <w:br/>
        <w:t>необходимости регистрации объектов недвижимости в органах, осуществляющих регистрацию прав на недвижимое имущество и сделок с</w:t>
      </w:r>
      <w:r w:rsidRPr="009526C2">
        <w:rPr>
          <w:color w:val="auto"/>
        </w:rPr>
        <w:br/>
        <w:t>ним.</w:t>
      </w:r>
    </w:p>
    <w:p w:rsidR="00B4366C" w:rsidRDefault="00B4366C" w:rsidP="001B3B55">
      <w:pPr>
        <w:pStyle w:val="20"/>
        <w:shd w:val="clear" w:color="auto" w:fill="auto"/>
        <w:spacing w:before="0" w:after="0" w:line="240" w:lineRule="auto"/>
        <w:ind w:firstLine="760"/>
        <w:rPr>
          <w:color w:val="auto"/>
        </w:rPr>
      </w:pPr>
      <w:r w:rsidRPr="009526C2">
        <w:rPr>
          <w:color w:val="auto"/>
        </w:rPr>
        <w:t>- выявление предприятий и организаций, осуществляющих свою</w:t>
      </w:r>
      <w:r w:rsidRPr="009526C2">
        <w:rPr>
          <w:color w:val="auto"/>
        </w:rPr>
        <w:br/>
        <w:t>деятельность на территории поселения, но не зарегистрированных в качестве</w:t>
      </w:r>
      <w:r w:rsidRPr="009526C2">
        <w:rPr>
          <w:color w:val="auto"/>
        </w:rPr>
        <w:br/>
        <w:t>налогоплательщиков.</w:t>
      </w:r>
    </w:p>
    <w:p w:rsidR="00B4366C" w:rsidRPr="009526C2" w:rsidRDefault="00B4366C" w:rsidP="001B3B55">
      <w:pPr>
        <w:pStyle w:val="20"/>
        <w:shd w:val="clear" w:color="auto" w:fill="auto"/>
        <w:spacing w:before="0" w:after="0" w:line="240" w:lineRule="auto"/>
        <w:ind w:firstLine="760"/>
        <w:rPr>
          <w:color w:val="auto"/>
        </w:rPr>
      </w:pPr>
    </w:p>
    <w:p w:rsidR="00B43E71" w:rsidRPr="00984423" w:rsidRDefault="00B43E71" w:rsidP="001B3B55">
      <w:pPr>
        <w:widowControl/>
        <w:ind w:firstLine="709"/>
        <w:jc w:val="center"/>
        <w:rPr>
          <w:rFonts w:ascii="Times New Roman" w:hAnsi="Times New Roman" w:cs="Times New Roman"/>
          <w:color w:val="auto"/>
          <w:sz w:val="28"/>
          <w:szCs w:val="32"/>
        </w:rPr>
      </w:pPr>
      <w:r w:rsidRPr="00984423">
        <w:rPr>
          <w:rFonts w:ascii="Times New Roman" w:eastAsia="Times New Roman" w:hAnsi="Times New Roman" w:cs="Times New Roman"/>
          <w:b/>
          <w:bCs/>
          <w:sz w:val="28"/>
          <w:szCs w:val="32"/>
          <w:lang w:bidi="ar-SA"/>
        </w:rPr>
        <w:t xml:space="preserve">Основные направления политики Дубровского сельского поселения в части доходов бюджета на </w:t>
      </w:r>
      <w:r w:rsidR="00593013" w:rsidRPr="00984423">
        <w:rPr>
          <w:rFonts w:ascii="Times New Roman" w:eastAsia="Times New Roman" w:hAnsi="Times New Roman" w:cs="Times New Roman"/>
          <w:b/>
          <w:sz w:val="28"/>
          <w:szCs w:val="32"/>
          <w:lang w:bidi="ar-SA"/>
        </w:rPr>
        <w:t>2022</w:t>
      </w:r>
      <w:r w:rsidRPr="00984423">
        <w:rPr>
          <w:rFonts w:ascii="Times New Roman" w:eastAsia="Times New Roman" w:hAnsi="Times New Roman" w:cs="Times New Roman"/>
          <w:b/>
          <w:sz w:val="28"/>
          <w:szCs w:val="32"/>
          <w:lang w:bidi="ar-SA"/>
        </w:rPr>
        <w:t xml:space="preserve"> год</w:t>
      </w:r>
      <w:r w:rsidR="00984423" w:rsidRPr="00984423">
        <w:rPr>
          <w:rFonts w:ascii="Times New Roman" w:eastAsia="Times New Roman" w:hAnsi="Times New Roman" w:cs="Times New Roman"/>
          <w:b/>
          <w:sz w:val="28"/>
          <w:szCs w:val="32"/>
          <w:lang w:bidi="ar-SA"/>
        </w:rPr>
        <w:t xml:space="preserve"> </w:t>
      </w:r>
      <w:r w:rsidRPr="00984423">
        <w:rPr>
          <w:rFonts w:ascii="Times New Roman" w:hAnsi="Times New Roman" w:cs="Times New Roman"/>
          <w:b/>
          <w:sz w:val="28"/>
          <w:szCs w:val="32"/>
          <w:lang w:bidi="ar-SA"/>
        </w:rPr>
        <w:t xml:space="preserve">и плановый период </w:t>
      </w:r>
      <w:r w:rsidR="00593013" w:rsidRPr="00984423">
        <w:rPr>
          <w:rFonts w:ascii="Times New Roman" w:hAnsi="Times New Roman" w:cs="Times New Roman"/>
          <w:b/>
          <w:sz w:val="28"/>
          <w:szCs w:val="32"/>
          <w:lang w:bidi="ar-SA"/>
        </w:rPr>
        <w:t>2023</w:t>
      </w:r>
      <w:r w:rsidRPr="00984423">
        <w:rPr>
          <w:rFonts w:ascii="Times New Roman" w:hAnsi="Times New Roman" w:cs="Times New Roman"/>
          <w:b/>
          <w:sz w:val="28"/>
          <w:szCs w:val="32"/>
          <w:lang w:bidi="ar-SA"/>
        </w:rPr>
        <w:t>-</w:t>
      </w:r>
      <w:r w:rsidR="00593013" w:rsidRPr="00984423">
        <w:rPr>
          <w:rFonts w:ascii="Times New Roman" w:hAnsi="Times New Roman" w:cs="Times New Roman"/>
          <w:b/>
          <w:sz w:val="28"/>
          <w:szCs w:val="32"/>
          <w:lang w:bidi="ar-SA"/>
        </w:rPr>
        <w:t>2024</w:t>
      </w:r>
      <w:r w:rsidRPr="00984423">
        <w:rPr>
          <w:rFonts w:ascii="Times New Roman" w:hAnsi="Times New Roman" w:cs="Times New Roman"/>
          <w:b/>
          <w:sz w:val="28"/>
          <w:szCs w:val="32"/>
          <w:lang w:bidi="ar-SA"/>
        </w:rPr>
        <w:t xml:space="preserve"> годов</w:t>
      </w:r>
    </w:p>
    <w:p w:rsidR="00F359E2" w:rsidRPr="009526C2" w:rsidRDefault="00593013" w:rsidP="001B3B55">
      <w:pPr>
        <w:pStyle w:val="20"/>
        <w:shd w:val="clear" w:color="auto" w:fill="auto"/>
        <w:spacing w:before="0" w:after="0" w:line="240" w:lineRule="auto"/>
        <w:ind w:firstLine="760"/>
        <w:rPr>
          <w:color w:val="auto"/>
        </w:rPr>
      </w:pPr>
      <w:r>
        <w:rPr>
          <w:color w:val="auto"/>
        </w:rPr>
        <w:t>В 2020</w:t>
      </w:r>
      <w:r w:rsidR="00781CDA" w:rsidRPr="009526C2">
        <w:rPr>
          <w:color w:val="auto"/>
        </w:rPr>
        <w:t xml:space="preserve"> году и начале </w:t>
      </w:r>
      <w:r>
        <w:rPr>
          <w:color w:val="auto"/>
        </w:rPr>
        <w:t>2021</w:t>
      </w:r>
      <w:r w:rsidR="00781CDA" w:rsidRPr="009526C2">
        <w:rPr>
          <w:color w:val="auto"/>
        </w:rPr>
        <w:t xml:space="preserve"> года бюджетная политика главным образом</w:t>
      </w:r>
      <w:r w:rsidR="00781CDA" w:rsidRPr="009526C2">
        <w:rPr>
          <w:color w:val="auto"/>
        </w:rPr>
        <w:br/>
        <w:t>была направлена на обеспечение устойчивого и сбалансированного исполнения</w:t>
      </w:r>
      <w:r w:rsidR="00781CDA" w:rsidRPr="009526C2">
        <w:rPr>
          <w:color w:val="auto"/>
        </w:rPr>
        <w:br/>
        <w:t>бюджета поселения.</w:t>
      </w:r>
    </w:p>
    <w:p w:rsidR="000566E0" w:rsidRPr="000566E0" w:rsidRDefault="000566E0" w:rsidP="001B3B55">
      <w:pPr>
        <w:widowControl/>
        <w:ind w:firstLine="709"/>
        <w:jc w:val="both"/>
        <w:rPr>
          <w:rFonts w:ascii="Times New Roman" w:eastAsia="Times New Roman" w:hAnsi="Times New Roman" w:cs="Times New Roman"/>
          <w:color w:val="auto"/>
          <w:sz w:val="28"/>
          <w:szCs w:val="28"/>
          <w:lang w:bidi="ar-SA"/>
        </w:rPr>
      </w:pPr>
      <w:r w:rsidRPr="000566E0">
        <w:rPr>
          <w:rFonts w:ascii="Times New Roman" w:eastAsia="Times New Roman" w:hAnsi="Times New Roman" w:cs="Times New Roman"/>
          <w:sz w:val="28"/>
          <w:szCs w:val="28"/>
          <w:lang w:bidi="ar-SA"/>
        </w:rPr>
        <w:t xml:space="preserve">Основными направлениями повышения эффективности в области </w:t>
      </w:r>
      <w:r w:rsidRPr="000566E0">
        <w:rPr>
          <w:rFonts w:ascii="Times New Roman" w:eastAsia="Times New Roman" w:hAnsi="Times New Roman" w:cs="Times New Roman"/>
          <w:spacing w:val="4"/>
          <w:sz w:val="28"/>
          <w:szCs w:val="28"/>
          <w:lang w:bidi="ar-SA"/>
        </w:rPr>
        <w:t xml:space="preserve">формирования доходов бюджета </w:t>
      </w:r>
      <w:r w:rsidRPr="000566E0">
        <w:rPr>
          <w:rFonts w:ascii="Times New Roman" w:eastAsia="Times New Roman" w:hAnsi="Times New Roman" w:cs="Times New Roman"/>
          <w:spacing w:val="-1"/>
          <w:sz w:val="28"/>
          <w:szCs w:val="28"/>
          <w:lang w:bidi="ar-SA"/>
        </w:rPr>
        <w:t>сель</w:t>
      </w:r>
      <w:r w:rsidRPr="000566E0">
        <w:rPr>
          <w:rFonts w:ascii="Times New Roman" w:eastAsia="Times New Roman" w:hAnsi="Times New Roman" w:cs="Times New Roman"/>
          <w:spacing w:val="-2"/>
          <w:sz w:val="28"/>
          <w:szCs w:val="28"/>
          <w:lang w:bidi="ar-SA"/>
        </w:rPr>
        <w:t>ского</w:t>
      </w:r>
      <w:r w:rsidRPr="000566E0">
        <w:rPr>
          <w:rFonts w:ascii="Times New Roman" w:eastAsia="Times New Roman" w:hAnsi="Times New Roman" w:cs="Times New Roman"/>
          <w:spacing w:val="4"/>
          <w:sz w:val="28"/>
          <w:szCs w:val="28"/>
          <w:lang w:bidi="ar-SA"/>
        </w:rPr>
        <w:t xml:space="preserve"> поселения </w:t>
      </w:r>
      <w:r w:rsidRPr="000566E0">
        <w:rPr>
          <w:rFonts w:ascii="Times New Roman" w:eastAsia="Times New Roman" w:hAnsi="Times New Roman" w:cs="Times New Roman"/>
          <w:spacing w:val="-1"/>
          <w:sz w:val="28"/>
          <w:szCs w:val="28"/>
          <w:lang w:bidi="ar-SA"/>
        </w:rPr>
        <w:t>являются:</w:t>
      </w:r>
    </w:p>
    <w:p w:rsidR="000566E0" w:rsidRPr="000566E0" w:rsidRDefault="000566E0" w:rsidP="001B3B55">
      <w:pPr>
        <w:widowControl/>
        <w:numPr>
          <w:ilvl w:val="0"/>
          <w:numId w:val="6"/>
        </w:numPr>
        <w:shd w:val="clear" w:color="auto" w:fill="FFFFFF"/>
        <w:tabs>
          <w:tab w:val="left" w:pos="571"/>
        </w:tabs>
        <w:autoSpaceDE w:val="0"/>
        <w:autoSpaceDN w:val="0"/>
        <w:adjustRightInd w:val="0"/>
        <w:jc w:val="both"/>
        <w:rPr>
          <w:rFonts w:ascii="Times New Roman" w:eastAsia="Times New Roman" w:hAnsi="Times New Roman" w:cs="Times New Roman"/>
          <w:sz w:val="28"/>
          <w:szCs w:val="28"/>
          <w:lang w:bidi="ar-SA"/>
        </w:rPr>
      </w:pPr>
      <w:r w:rsidRPr="000566E0">
        <w:rPr>
          <w:rFonts w:ascii="Times New Roman" w:eastAsia="Times New Roman" w:hAnsi="Times New Roman" w:cs="Times New Roman"/>
          <w:spacing w:val="3"/>
          <w:sz w:val="28"/>
          <w:szCs w:val="28"/>
          <w:lang w:bidi="ar-SA"/>
        </w:rPr>
        <w:t xml:space="preserve">взаимодействие с налоговыми органами и иными территориальными </w:t>
      </w:r>
      <w:r w:rsidRPr="000566E0">
        <w:rPr>
          <w:rFonts w:ascii="Times New Roman" w:eastAsia="Times New Roman" w:hAnsi="Times New Roman" w:cs="Times New Roman"/>
          <w:spacing w:val="-3"/>
          <w:sz w:val="28"/>
          <w:szCs w:val="28"/>
          <w:lang w:bidi="ar-SA"/>
        </w:rPr>
        <w:t xml:space="preserve">подразделениями органов государственной власти, осуществляющими </w:t>
      </w:r>
      <w:r w:rsidRPr="000566E0">
        <w:rPr>
          <w:rFonts w:ascii="Times New Roman" w:eastAsia="Times New Roman" w:hAnsi="Times New Roman" w:cs="Times New Roman"/>
          <w:spacing w:val="3"/>
          <w:sz w:val="28"/>
          <w:szCs w:val="28"/>
          <w:lang w:bidi="ar-SA"/>
        </w:rPr>
        <w:t xml:space="preserve">администрирование доходов, подлежащих зачислению в бюджет поселения, в </w:t>
      </w:r>
      <w:r w:rsidRPr="000566E0">
        <w:rPr>
          <w:rFonts w:ascii="Times New Roman" w:eastAsia="Times New Roman" w:hAnsi="Times New Roman" w:cs="Times New Roman"/>
          <w:spacing w:val="-3"/>
          <w:sz w:val="28"/>
          <w:szCs w:val="28"/>
          <w:lang w:bidi="ar-SA"/>
        </w:rPr>
        <w:t>целях увеличения собираемости доходов;</w:t>
      </w:r>
    </w:p>
    <w:p w:rsidR="000566E0" w:rsidRPr="000566E0" w:rsidRDefault="000566E0" w:rsidP="001B3B55">
      <w:pPr>
        <w:widowControl/>
        <w:ind w:firstLine="709"/>
        <w:jc w:val="both"/>
        <w:rPr>
          <w:rFonts w:ascii="Times New Roman" w:eastAsia="Times New Roman" w:hAnsi="Times New Roman" w:cs="Times New Roman"/>
          <w:sz w:val="28"/>
          <w:szCs w:val="28"/>
          <w:lang w:bidi="ar-SA"/>
        </w:rPr>
      </w:pPr>
      <w:r w:rsidRPr="000566E0">
        <w:rPr>
          <w:rFonts w:ascii="Times New Roman" w:eastAsia="Times New Roman" w:hAnsi="Times New Roman" w:cs="Times New Roman"/>
          <w:sz w:val="28"/>
          <w:szCs w:val="28"/>
          <w:lang w:bidi="ar-SA"/>
        </w:rPr>
        <w:t xml:space="preserve">повышение эффективности администрирования доходов, отнесенных к </w:t>
      </w:r>
      <w:r w:rsidRPr="000566E0">
        <w:rPr>
          <w:rFonts w:ascii="Times New Roman" w:eastAsia="Times New Roman" w:hAnsi="Times New Roman" w:cs="Times New Roman"/>
          <w:spacing w:val="-3"/>
          <w:sz w:val="28"/>
          <w:szCs w:val="28"/>
          <w:lang w:bidi="ar-SA"/>
        </w:rPr>
        <w:t xml:space="preserve">ведению органов местного самоуправления </w:t>
      </w:r>
      <w:r w:rsidRPr="000566E0">
        <w:rPr>
          <w:rFonts w:ascii="Times New Roman" w:eastAsia="Times New Roman" w:hAnsi="Times New Roman" w:cs="Times New Roman"/>
          <w:spacing w:val="-1"/>
          <w:sz w:val="28"/>
          <w:szCs w:val="28"/>
          <w:lang w:bidi="ar-SA"/>
        </w:rPr>
        <w:t>сель</w:t>
      </w:r>
      <w:r w:rsidRPr="000566E0">
        <w:rPr>
          <w:rFonts w:ascii="Times New Roman" w:eastAsia="Times New Roman" w:hAnsi="Times New Roman" w:cs="Times New Roman"/>
          <w:spacing w:val="-2"/>
          <w:sz w:val="28"/>
          <w:szCs w:val="28"/>
          <w:lang w:bidi="ar-SA"/>
        </w:rPr>
        <w:t>ского</w:t>
      </w:r>
      <w:r w:rsidRPr="000566E0">
        <w:rPr>
          <w:rFonts w:ascii="Times New Roman" w:eastAsia="Times New Roman" w:hAnsi="Times New Roman" w:cs="Times New Roman"/>
          <w:spacing w:val="-3"/>
          <w:sz w:val="28"/>
          <w:szCs w:val="28"/>
          <w:lang w:bidi="ar-SA"/>
        </w:rPr>
        <w:t xml:space="preserve"> поселения.</w:t>
      </w:r>
    </w:p>
    <w:p w:rsidR="000566E0" w:rsidRPr="000566E0" w:rsidRDefault="000566E0" w:rsidP="001B3B55">
      <w:pPr>
        <w:widowControl/>
        <w:ind w:firstLine="709"/>
        <w:jc w:val="both"/>
        <w:rPr>
          <w:rFonts w:ascii="Times New Roman" w:eastAsia="Times New Roman" w:hAnsi="Times New Roman" w:cs="Times New Roman"/>
          <w:sz w:val="28"/>
          <w:szCs w:val="28"/>
          <w:lang w:bidi="ar-SA"/>
        </w:rPr>
      </w:pPr>
      <w:r w:rsidRPr="000566E0">
        <w:rPr>
          <w:rFonts w:ascii="Times New Roman" w:eastAsia="Times New Roman" w:hAnsi="Times New Roman" w:cs="Times New Roman"/>
          <w:sz w:val="28"/>
          <w:szCs w:val="28"/>
          <w:lang w:bidi="ar-SA"/>
        </w:rPr>
        <w:t>В э</w:t>
      </w:r>
      <w:r>
        <w:rPr>
          <w:rFonts w:ascii="Times New Roman" w:eastAsia="Times New Roman" w:hAnsi="Times New Roman" w:cs="Times New Roman"/>
          <w:sz w:val="28"/>
          <w:szCs w:val="28"/>
          <w:lang w:bidi="ar-SA"/>
        </w:rPr>
        <w:t>тих условиях налоговая политика Дубровского</w:t>
      </w:r>
      <w:r w:rsidRPr="000566E0">
        <w:rPr>
          <w:rFonts w:ascii="Times New Roman" w:eastAsia="Times New Roman" w:hAnsi="Times New Roman" w:cs="Times New Roman"/>
          <w:sz w:val="28"/>
          <w:szCs w:val="28"/>
          <w:lang w:bidi="ar-SA"/>
        </w:rPr>
        <w:t xml:space="preserve"> сельского поселения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Приоритетным направлением должно стать обеспечение условий для дальнейшего экономического роста поселения и расширения его налоговой базы за счет </w:t>
      </w:r>
      <w:r w:rsidRPr="000566E0">
        <w:rPr>
          <w:rFonts w:ascii="Times New Roman" w:eastAsia="Times New Roman" w:hAnsi="Times New Roman" w:cs="Times New Roman"/>
          <w:sz w:val="28"/>
          <w:szCs w:val="28"/>
          <w:lang w:bidi="ar-SA"/>
        </w:rPr>
        <w:lastRenderedPageBreak/>
        <w:t xml:space="preserve">стимулирования экономической активности действующих хозяйствующих субъектов, притока инвестиционных ресурсов в территорию поселения. Необходимо активизировать работу с инвесторами, повысить эффективность системы поддержки и сопровождения инвестиций, обеспечить развитие инвестиционной инфраструктуры поселения. Остается актуальным взаимодействие органов местного самоуправления </w:t>
      </w:r>
      <w:r>
        <w:rPr>
          <w:rFonts w:ascii="Times New Roman" w:eastAsia="Times New Roman" w:hAnsi="Times New Roman" w:cs="Times New Roman"/>
          <w:sz w:val="28"/>
          <w:szCs w:val="28"/>
          <w:lang w:bidi="ar-SA"/>
        </w:rPr>
        <w:t>Дубровского</w:t>
      </w:r>
      <w:r w:rsidRPr="000566E0">
        <w:rPr>
          <w:rFonts w:ascii="Times New Roman" w:eastAsia="Times New Roman" w:hAnsi="Times New Roman" w:cs="Times New Roman"/>
          <w:sz w:val="28"/>
          <w:szCs w:val="28"/>
          <w:lang w:bidi="ar-SA"/>
        </w:rPr>
        <w:t xml:space="preserve"> сельского поселения с хозяйствующими субъектами.</w:t>
      </w:r>
    </w:p>
    <w:p w:rsidR="000566E0" w:rsidRPr="000566E0" w:rsidRDefault="000566E0" w:rsidP="001B3B55">
      <w:pPr>
        <w:widowControl/>
        <w:ind w:firstLine="709"/>
        <w:jc w:val="both"/>
        <w:rPr>
          <w:rFonts w:ascii="Times New Roman" w:eastAsia="Times New Roman" w:hAnsi="Times New Roman" w:cs="Times New Roman"/>
          <w:sz w:val="28"/>
          <w:szCs w:val="28"/>
          <w:lang w:bidi="ar-SA"/>
        </w:rPr>
      </w:pPr>
      <w:r w:rsidRPr="000566E0">
        <w:rPr>
          <w:rFonts w:ascii="Times New Roman" w:eastAsia="Times New Roman" w:hAnsi="Times New Roman" w:cs="Times New Roman"/>
          <w:sz w:val="28"/>
          <w:szCs w:val="28"/>
          <w:lang w:bidi="ar-SA"/>
        </w:rPr>
        <w:t>На достижение поставленной цели должно быть ориентировано решение следующих основных задач бюджетной и налоговой политики:</w:t>
      </w:r>
    </w:p>
    <w:p w:rsidR="000566E0" w:rsidRPr="000566E0" w:rsidRDefault="000566E0" w:rsidP="001B3B55">
      <w:pPr>
        <w:widowControl/>
        <w:ind w:firstLine="709"/>
        <w:jc w:val="both"/>
        <w:rPr>
          <w:rFonts w:ascii="Times New Roman" w:eastAsia="Times New Roman" w:hAnsi="Times New Roman" w:cs="Times New Roman"/>
          <w:sz w:val="28"/>
          <w:szCs w:val="28"/>
          <w:lang w:bidi="ar-SA"/>
        </w:rPr>
      </w:pPr>
      <w:r w:rsidRPr="000566E0">
        <w:rPr>
          <w:rFonts w:ascii="Times New Roman" w:eastAsia="Times New Roman" w:hAnsi="Times New Roman" w:cs="Times New Roman"/>
          <w:sz w:val="28"/>
          <w:szCs w:val="28"/>
          <w:lang w:bidi="ar-SA"/>
        </w:rPr>
        <w:t>Предотвращение уменьшения налогооблагаемой базы НДФЛ путем сохранения действующих и создания новых рабочих мест.</w:t>
      </w:r>
    </w:p>
    <w:p w:rsidR="000566E0" w:rsidRPr="000566E0" w:rsidRDefault="000566E0" w:rsidP="001B3B55">
      <w:pPr>
        <w:widowControl/>
        <w:ind w:firstLine="709"/>
        <w:jc w:val="both"/>
        <w:rPr>
          <w:rFonts w:ascii="Times New Roman" w:eastAsia="Times New Roman" w:hAnsi="Times New Roman" w:cs="Times New Roman"/>
          <w:sz w:val="28"/>
          <w:szCs w:val="28"/>
          <w:lang w:bidi="ar-SA"/>
        </w:rPr>
      </w:pPr>
      <w:r w:rsidRPr="000566E0">
        <w:rPr>
          <w:rFonts w:ascii="Times New Roman" w:eastAsia="Times New Roman" w:hAnsi="Times New Roman" w:cs="Times New Roman"/>
          <w:sz w:val="28"/>
          <w:szCs w:val="28"/>
          <w:lang w:bidi="ar-SA"/>
        </w:rPr>
        <w:t xml:space="preserve">Продолжить работу, направленную на предотвращение фактов выплаты «теневой» заработной платы налоговыми агентами и увеличение размера заработной платы. </w:t>
      </w:r>
    </w:p>
    <w:p w:rsidR="000566E0" w:rsidRPr="000566E0" w:rsidRDefault="000566E0" w:rsidP="001B3B55">
      <w:pPr>
        <w:widowControl/>
        <w:ind w:firstLine="709"/>
        <w:jc w:val="both"/>
        <w:rPr>
          <w:rFonts w:ascii="Times New Roman" w:eastAsia="Times New Roman" w:hAnsi="Times New Roman" w:cs="Times New Roman"/>
          <w:sz w:val="28"/>
          <w:szCs w:val="28"/>
          <w:lang w:bidi="ar-SA"/>
        </w:rPr>
      </w:pPr>
      <w:r w:rsidRPr="000566E0">
        <w:rPr>
          <w:rFonts w:ascii="Times New Roman" w:eastAsia="Times New Roman" w:hAnsi="Times New Roman" w:cs="Times New Roman"/>
          <w:sz w:val="28"/>
          <w:szCs w:val="28"/>
          <w:lang w:bidi="ar-SA"/>
        </w:rPr>
        <w:t>Актуальной остается, и задача взыскания недоимки по налогам и сборам с должников местного бюджета.</w:t>
      </w:r>
    </w:p>
    <w:p w:rsidR="000566E0" w:rsidRPr="000566E0" w:rsidRDefault="000566E0" w:rsidP="001B3B55">
      <w:pPr>
        <w:widowControl/>
        <w:ind w:firstLine="709"/>
        <w:jc w:val="both"/>
        <w:rPr>
          <w:rFonts w:ascii="Times New Roman" w:eastAsia="Times New Roman" w:hAnsi="Times New Roman" w:cs="Times New Roman"/>
          <w:sz w:val="28"/>
          <w:szCs w:val="28"/>
          <w:lang w:bidi="ar-SA"/>
        </w:rPr>
      </w:pPr>
      <w:r w:rsidRPr="000566E0">
        <w:rPr>
          <w:rFonts w:ascii="Times New Roman" w:eastAsia="Times New Roman" w:hAnsi="Times New Roman" w:cs="Times New Roman"/>
          <w:sz w:val="28"/>
          <w:szCs w:val="28"/>
          <w:lang w:bidi="ar-SA"/>
        </w:rPr>
        <w:t xml:space="preserve">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 </w:t>
      </w:r>
    </w:p>
    <w:p w:rsidR="000566E0" w:rsidRPr="000566E0" w:rsidRDefault="000566E0" w:rsidP="001B3B55">
      <w:pPr>
        <w:widowControl/>
        <w:ind w:firstLine="709"/>
        <w:jc w:val="both"/>
        <w:rPr>
          <w:rFonts w:ascii="Times New Roman" w:eastAsia="Times New Roman" w:hAnsi="Times New Roman" w:cs="Times New Roman"/>
          <w:sz w:val="28"/>
          <w:szCs w:val="28"/>
          <w:lang w:bidi="ar-SA"/>
        </w:rPr>
      </w:pPr>
      <w:r w:rsidRPr="000566E0">
        <w:rPr>
          <w:rFonts w:ascii="Times New Roman" w:eastAsia="Times New Roman" w:hAnsi="Times New Roman" w:cs="Times New Roman"/>
          <w:sz w:val="28"/>
          <w:szCs w:val="28"/>
          <w:lang w:bidi="ar-SA"/>
        </w:rP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B43E71" w:rsidRPr="00B43E71" w:rsidRDefault="00B43E71" w:rsidP="001B3B55">
      <w:pPr>
        <w:widowControl/>
        <w:ind w:firstLine="709"/>
        <w:jc w:val="center"/>
        <w:rPr>
          <w:rFonts w:ascii="Times New Roman" w:eastAsia="Times New Roman" w:hAnsi="Times New Roman" w:cs="Times New Roman"/>
          <w:b/>
          <w:bCs/>
          <w:sz w:val="28"/>
          <w:szCs w:val="28"/>
          <w:lang w:bidi="ar-SA"/>
        </w:rPr>
      </w:pPr>
      <w:r w:rsidRPr="00B43E71">
        <w:rPr>
          <w:rFonts w:ascii="Times New Roman" w:eastAsia="Times New Roman" w:hAnsi="Times New Roman" w:cs="Times New Roman"/>
          <w:b/>
          <w:bCs/>
          <w:sz w:val="28"/>
          <w:szCs w:val="28"/>
          <w:lang w:bidi="ar-SA"/>
        </w:rPr>
        <w:t xml:space="preserve">Основные направления политики </w:t>
      </w:r>
      <w:r>
        <w:rPr>
          <w:rFonts w:ascii="Times New Roman" w:eastAsia="Times New Roman" w:hAnsi="Times New Roman" w:cs="Times New Roman"/>
          <w:b/>
          <w:bCs/>
          <w:sz w:val="28"/>
          <w:szCs w:val="28"/>
          <w:lang w:bidi="ar-SA"/>
        </w:rPr>
        <w:t>Дубровского</w:t>
      </w:r>
      <w:r w:rsidRPr="00B43E71">
        <w:rPr>
          <w:rFonts w:ascii="Times New Roman" w:eastAsia="Times New Roman" w:hAnsi="Times New Roman" w:cs="Times New Roman"/>
          <w:b/>
          <w:bCs/>
          <w:sz w:val="28"/>
          <w:szCs w:val="28"/>
          <w:lang w:bidi="ar-SA"/>
        </w:rPr>
        <w:t xml:space="preserve"> сельского поселения в части расходов бюджета на </w:t>
      </w:r>
      <w:r w:rsidR="00593013">
        <w:rPr>
          <w:rFonts w:ascii="Times New Roman" w:eastAsia="Times New Roman" w:hAnsi="Times New Roman" w:cs="Times New Roman"/>
          <w:b/>
          <w:sz w:val="28"/>
          <w:szCs w:val="28"/>
          <w:lang w:bidi="ar-SA"/>
        </w:rPr>
        <w:t>2022</w:t>
      </w:r>
      <w:r w:rsidRPr="00B43E71">
        <w:rPr>
          <w:rFonts w:ascii="Times New Roman" w:eastAsia="Times New Roman" w:hAnsi="Times New Roman" w:cs="Times New Roman"/>
          <w:b/>
          <w:sz w:val="28"/>
          <w:szCs w:val="28"/>
          <w:lang w:bidi="ar-SA"/>
        </w:rPr>
        <w:t xml:space="preserve"> год и плановый период </w:t>
      </w:r>
      <w:r w:rsidR="00593013">
        <w:rPr>
          <w:rFonts w:ascii="Times New Roman" w:eastAsia="Times New Roman" w:hAnsi="Times New Roman" w:cs="Times New Roman"/>
          <w:b/>
          <w:sz w:val="28"/>
          <w:szCs w:val="28"/>
          <w:lang w:bidi="ar-SA"/>
        </w:rPr>
        <w:t>2023</w:t>
      </w:r>
      <w:r w:rsidRPr="00B43E71">
        <w:rPr>
          <w:rFonts w:ascii="Times New Roman" w:eastAsia="Times New Roman" w:hAnsi="Times New Roman" w:cs="Times New Roman"/>
          <w:b/>
          <w:sz w:val="28"/>
          <w:szCs w:val="28"/>
          <w:lang w:bidi="ar-SA"/>
        </w:rPr>
        <w:t>-</w:t>
      </w:r>
      <w:r w:rsidR="00593013">
        <w:rPr>
          <w:rFonts w:ascii="Times New Roman" w:eastAsia="Times New Roman" w:hAnsi="Times New Roman" w:cs="Times New Roman"/>
          <w:b/>
          <w:sz w:val="28"/>
          <w:szCs w:val="28"/>
          <w:lang w:bidi="ar-SA"/>
        </w:rPr>
        <w:t>2024</w:t>
      </w:r>
      <w:r w:rsidRPr="00B43E71">
        <w:rPr>
          <w:rFonts w:ascii="Times New Roman" w:eastAsia="Times New Roman" w:hAnsi="Times New Roman" w:cs="Times New Roman"/>
          <w:b/>
          <w:sz w:val="28"/>
          <w:szCs w:val="28"/>
          <w:lang w:bidi="ar-SA"/>
        </w:rPr>
        <w:t xml:space="preserve"> годов</w:t>
      </w:r>
    </w:p>
    <w:p w:rsidR="00B43E71" w:rsidRPr="00B43E71" w:rsidRDefault="00B43E71" w:rsidP="001B3B55">
      <w:pPr>
        <w:widowControl/>
        <w:ind w:firstLine="709"/>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z w:val="28"/>
          <w:szCs w:val="28"/>
          <w:lang w:bidi="ar-SA"/>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в </w:t>
      </w:r>
      <w:r w:rsidR="00593013">
        <w:rPr>
          <w:rFonts w:ascii="Times New Roman" w:eastAsia="Times New Roman" w:hAnsi="Times New Roman" w:cs="Times New Roman"/>
          <w:sz w:val="28"/>
          <w:szCs w:val="28"/>
          <w:lang w:bidi="ar-SA"/>
        </w:rPr>
        <w:t>2022</w:t>
      </w:r>
      <w:r w:rsidRPr="00B43E71">
        <w:rPr>
          <w:rFonts w:ascii="Times New Roman" w:eastAsia="Times New Roman" w:hAnsi="Times New Roman" w:cs="Times New Roman"/>
          <w:sz w:val="28"/>
          <w:szCs w:val="28"/>
          <w:lang w:bidi="ar-SA"/>
        </w:rPr>
        <w:t>-</w:t>
      </w:r>
      <w:r w:rsidR="00593013">
        <w:rPr>
          <w:rFonts w:ascii="Times New Roman" w:eastAsia="Times New Roman" w:hAnsi="Times New Roman" w:cs="Times New Roman"/>
          <w:sz w:val="28"/>
          <w:szCs w:val="28"/>
          <w:lang w:bidi="ar-SA"/>
        </w:rPr>
        <w:t>2024</w:t>
      </w:r>
      <w:r w:rsidRPr="00B43E71">
        <w:rPr>
          <w:rFonts w:ascii="Times New Roman" w:eastAsia="Times New Roman" w:hAnsi="Times New Roman" w:cs="Times New Roman"/>
          <w:sz w:val="28"/>
          <w:szCs w:val="28"/>
          <w:lang w:bidi="ar-SA"/>
        </w:rPr>
        <w:t xml:space="preserve"> годах будет направлена на оптимизацию и повышение эффективности бюджетных расходов. Основными принципами бюджетной политики </w:t>
      </w:r>
      <w:r>
        <w:rPr>
          <w:rFonts w:ascii="Times New Roman" w:eastAsia="Times New Roman" w:hAnsi="Times New Roman" w:cs="Times New Roman"/>
          <w:sz w:val="28"/>
          <w:szCs w:val="28"/>
          <w:lang w:bidi="ar-SA"/>
        </w:rPr>
        <w:t>Дубровского</w:t>
      </w:r>
      <w:r w:rsidRPr="00B43E71">
        <w:rPr>
          <w:rFonts w:ascii="Times New Roman" w:eastAsia="Times New Roman" w:hAnsi="Times New Roman" w:cs="Times New Roman"/>
          <w:sz w:val="28"/>
          <w:szCs w:val="28"/>
          <w:lang w:bidi="ar-SA"/>
        </w:rPr>
        <w:t xml:space="preserve"> сельского поселения будут сокращение необоснованных бюджетных расходов. В связи с этим необходимо решить следующие задачи:</w:t>
      </w:r>
    </w:p>
    <w:p w:rsidR="00B43E71" w:rsidRPr="00B43E71" w:rsidRDefault="00B43E71" w:rsidP="001B3B55">
      <w:pPr>
        <w:widowControl/>
        <w:ind w:firstLine="709"/>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z w:val="28"/>
          <w:szCs w:val="28"/>
          <w:lang w:bidi="ar-SA"/>
        </w:rPr>
        <w:t>- обеспечить концентрацию бюджетных расходов на решении ключевых проблем и достижении конечных результатов;</w:t>
      </w:r>
    </w:p>
    <w:p w:rsidR="00B43E71" w:rsidRPr="00B43E71" w:rsidRDefault="00B43E71" w:rsidP="001B3B55">
      <w:pPr>
        <w:widowControl/>
        <w:ind w:firstLine="709"/>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z w:val="28"/>
          <w:szCs w:val="28"/>
          <w:lang w:bidi="ar-SA"/>
        </w:rPr>
        <w:t>-обеспечить сбалансированность местного бюджета в среднесрочной перспективе;</w:t>
      </w:r>
    </w:p>
    <w:p w:rsidR="00B43E71" w:rsidRPr="00B43E71" w:rsidRDefault="00B43E71" w:rsidP="001B3B55">
      <w:pPr>
        <w:widowControl/>
        <w:ind w:firstLine="709"/>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z w:val="28"/>
          <w:szCs w:val="28"/>
          <w:lang w:bidi="ar-SA"/>
        </w:rPr>
        <w:t xml:space="preserve">-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сельского поселения, установленных Правительством </w:t>
      </w:r>
      <w:r w:rsidR="00AE7D67">
        <w:rPr>
          <w:rFonts w:ascii="Times New Roman" w:eastAsia="Times New Roman" w:hAnsi="Times New Roman" w:cs="Times New Roman"/>
          <w:sz w:val="28"/>
          <w:szCs w:val="28"/>
          <w:lang w:bidi="ar-SA"/>
        </w:rPr>
        <w:t>Челябинской</w:t>
      </w:r>
      <w:r w:rsidRPr="00B43E71">
        <w:rPr>
          <w:rFonts w:ascii="Times New Roman" w:eastAsia="Times New Roman" w:hAnsi="Times New Roman" w:cs="Times New Roman"/>
          <w:sz w:val="28"/>
          <w:szCs w:val="28"/>
          <w:lang w:bidi="ar-SA"/>
        </w:rPr>
        <w:t xml:space="preserve"> области;</w:t>
      </w:r>
    </w:p>
    <w:p w:rsidR="00B43E71" w:rsidRPr="00B43E71" w:rsidRDefault="00B43E71" w:rsidP="001B3B55">
      <w:pPr>
        <w:widowControl/>
        <w:ind w:firstLine="709"/>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z w:val="28"/>
          <w:szCs w:val="28"/>
          <w:lang w:bidi="ar-SA"/>
        </w:rPr>
        <w:t>- добиваться повышения качества планирования главными распорядителями бюджетных средств своих расходов и их эффективности.</w:t>
      </w:r>
    </w:p>
    <w:p w:rsidR="00B43E71" w:rsidRPr="00B43E71" w:rsidRDefault="00B43E71" w:rsidP="001B3B55">
      <w:pPr>
        <w:widowControl/>
        <w:ind w:firstLine="709"/>
        <w:jc w:val="both"/>
        <w:rPr>
          <w:rFonts w:ascii="Times New Roman" w:eastAsia="Times New Roman" w:hAnsi="Times New Roman" w:cs="Times New Roman"/>
          <w:color w:val="auto"/>
          <w:sz w:val="28"/>
          <w:szCs w:val="28"/>
          <w:lang w:bidi="ar-SA"/>
        </w:rPr>
      </w:pPr>
      <w:r w:rsidRPr="00B43E71">
        <w:rPr>
          <w:rFonts w:ascii="Times New Roman" w:eastAsia="Times New Roman" w:hAnsi="Times New Roman" w:cs="Times New Roman"/>
          <w:sz w:val="28"/>
          <w:szCs w:val="28"/>
          <w:lang w:bidi="ar-SA"/>
        </w:rPr>
        <w:t xml:space="preserve">В соответствии с основной целью бюджетной политики на </w:t>
      </w:r>
      <w:r w:rsidR="00593013">
        <w:rPr>
          <w:rFonts w:ascii="Times New Roman" w:eastAsia="Times New Roman" w:hAnsi="Times New Roman" w:cs="Times New Roman"/>
          <w:sz w:val="28"/>
          <w:szCs w:val="28"/>
          <w:lang w:bidi="ar-SA"/>
        </w:rPr>
        <w:t>2022</w:t>
      </w:r>
      <w:r w:rsidRPr="00B43E71">
        <w:rPr>
          <w:rFonts w:ascii="Times New Roman" w:eastAsia="Times New Roman" w:hAnsi="Times New Roman" w:cs="Times New Roman"/>
          <w:sz w:val="28"/>
          <w:szCs w:val="28"/>
          <w:lang w:bidi="ar-SA"/>
        </w:rPr>
        <w:t xml:space="preserve"> год и плановый период </w:t>
      </w:r>
      <w:r w:rsidR="00593013">
        <w:rPr>
          <w:rFonts w:ascii="Times New Roman" w:eastAsia="Times New Roman" w:hAnsi="Times New Roman" w:cs="Times New Roman"/>
          <w:sz w:val="28"/>
          <w:szCs w:val="28"/>
          <w:lang w:bidi="ar-SA"/>
        </w:rPr>
        <w:t>2023</w:t>
      </w:r>
      <w:r w:rsidRPr="00B43E71">
        <w:rPr>
          <w:rFonts w:ascii="Times New Roman" w:eastAsia="Times New Roman" w:hAnsi="Times New Roman" w:cs="Times New Roman"/>
          <w:sz w:val="28"/>
          <w:szCs w:val="28"/>
          <w:lang w:bidi="ar-SA"/>
        </w:rPr>
        <w:t>-</w:t>
      </w:r>
      <w:r w:rsidR="00593013">
        <w:rPr>
          <w:rFonts w:ascii="Times New Roman" w:eastAsia="Times New Roman" w:hAnsi="Times New Roman" w:cs="Times New Roman"/>
          <w:sz w:val="28"/>
          <w:szCs w:val="28"/>
          <w:lang w:bidi="ar-SA"/>
        </w:rPr>
        <w:t>2024</w:t>
      </w:r>
      <w:r w:rsidRPr="00B43E71">
        <w:rPr>
          <w:rFonts w:ascii="Times New Roman" w:eastAsia="Times New Roman" w:hAnsi="Times New Roman" w:cs="Times New Roman"/>
          <w:sz w:val="28"/>
          <w:szCs w:val="28"/>
          <w:lang w:bidi="ar-SA"/>
        </w:rPr>
        <w:t xml:space="preserve"> годов </w:t>
      </w:r>
      <w:r w:rsidRPr="00B43E71">
        <w:rPr>
          <w:rFonts w:ascii="Times New Roman" w:eastAsia="Times New Roman" w:hAnsi="Times New Roman" w:cs="Times New Roman"/>
          <w:spacing w:val="-3"/>
          <w:sz w:val="28"/>
          <w:szCs w:val="28"/>
          <w:lang w:bidi="ar-SA"/>
        </w:rPr>
        <w:t>приоритетами бюджетных расходов станут:</w:t>
      </w:r>
    </w:p>
    <w:p w:rsidR="00B43E71" w:rsidRPr="00B43E71" w:rsidRDefault="00B43E71" w:rsidP="001B3B55">
      <w:pPr>
        <w:widowControl/>
        <w:numPr>
          <w:ilvl w:val="0"/>
          <w:numId w:val="7"/>
        </w:numPr>
        <w:shd w:val="clear" w:color="auto" w:fill="FFFFFF"/>
        <w:tabs>
          <w:tab w:val="left" w:pos="408"/>
        </w:tabs>
        <w:autoSpaceDE w:val="0"/>
        <w:autoSpaceDN w:val="0"/>
        <w:adjustRightInd w:val="0"/>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pacing w:val="-3"/>
          <w:sz w:val="28"/>
          <w:szCs w:val="28"/>
          <w:lang w:bidi="ar-SA"/>
        </w:rPr>
        <w:lastRenderedPageBreak/>
        <w:t xml:space="preserve"> выплата заработной платы;</w:t>
      </w:r>
    </w:p>
    <w:p w:rsidR="00B43E71" w:rsidRPr="00B43E71" w:rsidRDefault="00B43E71" w:rsidP="001B3B55">
      <w:pPr>
        <w:widowControl/>
        <w:numPr>
          <w:ilvl w:val="0"/>
          <w:numId w:val="7"/>
        </w:numPr>
        <w:shd w:val="clear" w:color="auto" w:fill="FFFFFF"/>
        <w:tabs>
          <w:tab w:val="left" w:pos="408"/>
          <w:tab w:val="left" w:pos="5395"/>
          <w:tab w:val="left" w:leader="hyphen" w:pos="6797"/>
        </w:tabs>
        <w:autoSpaceDE w:val="0"/>
        <w:autoSpaceDN w:val="0"/>
        <w:adjustRightInd w:val="0"/>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pacing w:val="-4"/>
          <w:sz w:val="28"/>
          <w:szCs w:val="28"/>
          <w:lang w:bidi="ar-SA"/>
        </w:rPr>
        <w:t xml:space="preserve"> начисления на заработную плату;</w:t>
      </w:r>
    </w:p>
    <w:p w:rsidR="00B43E71" w:rsidRPr="00B43E71" w:rsidRDefault="00B43E71" w:rsidP="001B3B55">
      <w:pPr>
        <w:widowControl/>
        <w:numPr>
          <w:ilvl w:val="0"/>
          <w:numId w:val="7"/>
        </w:numPr>
        <w:shd w:val="clear" w:color="auto" w:fill="FFFFFF"/>
        <w:tabs>
          <w:tab w:val="left" w:pos="408"/>
        </w:tabs>
        <w:autoSpaceDE w:val="0"/>
        <w:autoSpaceDN w:val="0"/>
        <w:adjustRightInd w:val="0"/>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pacing w:val="-4"/>
          <w:sz w:val="28"/>
          <w:szCs w:val="28"/>
          <w:lang w:bidi="ar-SA"/>
        </w:rPr>
        <w:t xml:space="preserve"> социальные выплаты;</w:t>
      </w:r>
    </w:p>
    <w:p w:rsidR="00B43E71" w:rsidRPr="00B43E71" w:rsidRDefault="00B43E71" w:rsidP="001B3B55">
      <w:pPr>
        <w:widowControl/>
        <w:numPr>
          <w:ilvl w:val="0"/>
          <w:numId w:val="7"/>
        </w:numPr>
        <w:shd w:val="clear" w:color="auto" w:fill="FFFFFF"/>
        <w:tabs>
          <w:tab w:val="left" w:pos="408"/>
        </w:tabs>
        <w:autoSpaceDE w:val="0"/>
        <w:autoSpaceDN w:val="0"/>
        <w:adjustRightInd w:val="0"/>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pacing w:val="-4"/>
          <w:sz w:val="28"/>
          <w:szCs w:val="28"/>
          <w:lang w:bidi="ar-SA"/>
        </w:rPr>
        <w:t xml:space="preserve"> коммунальные услуги; </w:t>
      </w:r>
    </w:p>
    <w:p w:rsidR="00B43E71" w:rsidRPr="00B43E71" w:rsidRDefault="00B43E71" w:rsidP="001B3B55">
      <w:pPr>
        <w:widowControl/>
        <w:shd w:val="clear" w:color="auto" w:fill="FFFFFF"/>
        <w:tabs>
          <w:tab w:val="left" w:pos="557"/>
        </w:tabs>
        <w:ind w:firstLine="709"/>
        <w:jc w:val="both"/>
        <w:rPr>
          <w:rFonts w:ascii="Times New Roman" w:eastAsia="Times New Roman" w:hAnsi="Times New Roman" w:cs="Times New Roman"/>
          <w:spacing w:val="-2"/>
          <w:sz w:val="28"/>
          <w:szCs w:val="28"/>
          <w:lang w:bidi="ar-SA"/>
        </w:rPr>
      </w:pPr>
      <w:r w:rsidRPr="00B43E71">
        <w:rPr>
          <w:rFonts w:ascii="Times New Roman" w:eastAsia="Times New Roman" w:hAnsi="Times New Roman" w:cs="Times New Roman"/>
          <w:sz w:val="28"/>
          <w:szCs w:val="28"/>
          <w:lang w:bidi="ar-SA"/>
        </w:rPr>
        <w:t xml:space="preserve">- </w:t>
      </w:r>
      <w:r w:rsidRPr="00B43E71">
        <w:rPr>
          <w:rFonts w:ascii="Times New Roman" w:eastAsia="Times New Roman" w:hAnsi="Times New Roman" w:cs="Times New Roman"/>
          <w:spacing w:val="-2"/>
          <w:sz w:val="28"/>
          <w:szCs w:val="28"/>
          <w:lang w:bidi="ar-SA"/>
        </w:rPr>
        <w:t xml:space="preserve">взвешенный подход </w:t>
      </w:r>
      <w:r w:rsidRPr="00B43E71">
        <w:rPr>
          <w:rFonts w:ascii="Times New Roman" w:eastAsia="Times New Roman" w:hAnsi="Times New Roman" w:cs="Times New Roman"/>
          <w:bCs/>
          <w:spacing w:val="-2"/>
          <w:sz w:val="28"/>
          <w:szCs w:val="28"/>
          <w:lang w:bidi="ar-SA"/>
        </w:rPr>
        <w:t xml:space="preserve">к </w:t>
      </w:r>
      <w:r w:rsidRPr="00B43E71">
        <w:rPr>
          <w:rFonts w:ascii="Times New Roman" w:eastAsia="Times New Roman" w:hAnsi="Times New Roman" w:cs="Times New Roman"/>
          <w:spacing w:val="-2"/>
          <w:sz w:val="28"/>
          <w:szCs w:val="28"/>
          <w:lang w:bidi="ar-SA"/>
        </w:rPr>
        <w:t xml:space="preserve">увеличению и принятию новых расходных обязательств. </w:t>
      </w:r>
    </w:p>
    <w:p w:rsidR="00B43E71" w:rsidRPr="00B43E71" w:rsidRDefault="00B43E71" w:rsidP="001B3B55">
      <w:pPr>
        <w:widowControl/>
        <w:shd w:val="clear" w:color="auto" w:fill="FFFFFF"/>
        <w:tabs>
          <w:tab w:val="left" w:pos="557"/>
        </w:tabs>
        <w:ind w:firstLine="709"/>
        <w:jc w:val="both"/>
        <w:rPr>
          <w:rFonts w:ascii="Times New Roman" w:eastAsia="Times New Roman" w:hAnsi="Times New Roman" w:cs="Times New Roman"/>
          <w:color w:val="auto"/>
          <w:sz w:val="28"/>
          <w:szCs w:val="28"/>
          <w:lang w:bidi="ar-SA"/>
        </w:rPr>
      </w:pPr>
      <w:r w:rsidRPr="00B43E71">
        <w:rPr>
          <w:rFonts w:ascii="Times New Roman" w:eastAsia="Times New Roman" w:hAnsi="Times New Roman" w:cs="Times New Roman"/>
          <w:spacing w:val="-2"/>
          <w:sz w:val="28"/>
          <w:szCs w:val="28"/>
          <w:lang w:bidi="ar-SA"/>
        </w:rPr>
        <w:t xml:space="preserve">Принятие решений по увеличению действующих и (или) </w:t>
      </w:r>
      <w:r w:rsidRPr="00B43E71">
        <w:rPr>
          <w:rFonts w:ascii="Times New Roman" w:eastAsia="Times New Roman" w:hAnsi="Times New Roman" w:cs="Times New Roman"/>
          <w:spacing w:val="-1"/>
          <w:sz w:val="28"/>
          <w:szCs w:val="28"/>
          <w:lang w:bidi="ar-SA"/>
        </w:rPr>
        <w:t xml:space="preserve">установлению новых расходных обязательств должно производиться только в </w:t>
      </w:r>
      <w:r w:rsidRPr="00B43E71">
        <w:rPr>
          <w:rFonts w:ascii="Times New Roman" w:eastAsia="Times New Roman" w:hAnsi="Times New Roman" w:cs="Times New Roman"/>
          <w:spacing w:val="-3"/>
          <w:sz w:val="28"/>
          <w:szCs w:val="28"/>
          <w:lang w:bidi="ar-SA"/>
        </w:rPr>
        <w:t>пределах, имеющихся для их реализации финансовых ресурсов.</w:t>
      </w:r>
    </w:p>
    <w:p w:rsidR="00B43E71" w:rsidRPr="00B43E71" w:rsidRDefault="00B43E71" w:rsidP="001B3B55">
      <w:pPr>
        <w:widowControl/>
        <w:ind w:firstLine="709"/>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z w:val="28"/>
          <w:szCs w:val="28"/>
          <w:lang w:bidi="ar-SA"/>
        </w:rPr>
        <w:t xml:space="preserve">- </w:t>
      </w:r>
      <w:r w:rsidRPr="00B43E71">
        <w:rPr>
          <w:rFonts w:ascii="Times New Roman" w:eastAsia="Times New Roman" w:hAnsi="Times New Roman" w:cs="Times New Roman"/>
          <w:spacing w:val="-4"/>
          <w:sz w:val="28"/>
          <w:szCs w:val="28"/>
          <w:lang w:bidi="ar-SA"/>
        </w:rPr>
        <w:t xml:space="preserve">недопущение образования необоснованной кредиторской задолженности. </w:t>
      </w:r>
      <w:r w:rsidRPr="00B43E71">
        <w:rPr>
          <w:rFonts w:ascii="Times New Roman" w:eastAsia="Times New Roman" w:hAnsi="Times New Roman" w:cs="Times New Roman"/>
          <w:spacing w:val="-1"/>
          <w:sz w:val="28"/>
          <w:szCs w:val="28"/>
          <w:lang w:bidi="ar-SA"/>
        </w:rPr>
        <w:t>Исполнение бюджета сель</w:t>
      </w:r>
      <w:r w:rsidRPr="00B43E71">
        <w:rPr>
          <w:rFonts w:ascii="Times New Roman" w:eastAsia="Times New Roman" w:hAnsi="Times New Roman" w:cs="Times New Roman"/>
          <w:spacing w:val="-2"/>
          <w:sz w:val="28"/>
          <w:szCs w:val="28"/>
          <w:lang w:bidi="ar-SA"/>
        </w:rPr>
        <w:t>ского</w:t>
      </w:r>
      <w:r w:rsidRPr="00B43E71">
        <w:rPr>
          <w:rFonts w:ascii="Times New Roman" w:eastAsia="Times New Roman" w:hAnsi="Times New Roman" w:cs="Times New Roman"/>
          <w:spacing w:val="-1"/>
          <w:sz w:val="28"/>
          <w:szCs w:val="28"/>
          <w:lang w:bidi="ar-SA"/>
        </w:rPr>
        <w:t xml:space="preserve"> поселения должно осуществляться в рамках действующего </w:t>
      </w:r>
      <w:r w:rsidRPr="00B43E71">
        <w:rPr>
          <w:rFonts w:ascii="Times New Roman" w:eastAsia="Times New Roman" w:hAnsi="Times New Roman" w:cs="Times New Roman"/>
          <w:spacing w:val="3"/>
          <w:sz w:val="28"/>
          <w:szCs w:val="28"/>
          <w:lang w:bidi="ar-SA"/>
        </w:rPr>
        <w:t xml:space="preserve">законодательства Российской Федерации и в соответствии </w:t>
      </w:r>
      <w:r w:rsidRPr="00B43E71">
        <w:rPr>
          <w:rFonts w:ascii="Times New Roman" w:eastAsia="Times New Roman" w:hAnsi="Times New Roman" w:cs="Times New Roman"/>
          <w:bCs/>
          <w:spacing w:val="3"/>
          <w:sz w:val="28"/>
          <w:szCs w:val="28"/>
          <w:lang w:bidi="ar-SA"/>
        </w:rPr>
        <w:t>с</w:t>
      </w:r>
      <w:r w:rsidRPr="00B43E71">
        <w:rPr>
          <w:rFonts w:ascii="Times New Roman" w:eastAsia="Times New Roman" w:hAnsi="Times New Roman" w:cs="Times New Roman"/>
          <w:b/>
          <w:bCs/>
          <w:spacing w:val="3"/>
          <w:sz w:val="28"/>
          <w:szCs w:val="28"/>
          <w:lang w:bidi="ar-SA"/>
        </w:rPr>
        <w:t xml:space="preserve"> </w:t>
      </w:r>
      <w:r w:rsidRPr="00B43E71">
        <w:rPr>
          <w:rFonts w:ascii="Times New Roman" w:eastAsia="Times New Roman" w:hAnsi="Times New Roman" w:cs="Times New Roman"/>
          <w:spacing w:val="3"/>
          <w:sz w:val="28"/>
          <w:szCs w:val="28"/>
          <w:lang w:bidi="ar-SA"/>
        </w:rPr>
        <w:t xml:space="preserve">Положением о бюджетном процессе в </w:t>
      </w:r>
      <w:r w:rsidRPr="00B43E71">
        <w:rPr>
          <w:rFonts w:ascii="Times New Roman" w:eastAsia="Times New Roman" w:hAnsi="Times New Roman" w:cs="Times New Roman"/>
          <w:spacing w:val="-1"/>
          <w:sz w:val="28"/>
          <w:szCs w:val="28"/>
          <w:lang w:bidi="ar-SA"/>
        </w:rPr>
        <w:t>сель</w:t>
      </w:r>
      <w:r w:rsidRPr="00B43E71">
        <w:rPr>
          <w:rFonts w:ascii="Times New Roman" w:eastAsia="Times New Roman" w:hAnsi="Times New Roman" w:cs="Times New Roman"/>
          <w:spacing w:val="-2"/>
          <w:sz w:val="28"/>
          <w:szCs w:val="28"/>
          <w:lang w:bidi="ar-SA"/>
        </w:rPr>
        <w:t>ском</w:t>
      </w:r>
      <w:r w:rsidRPr="00B43E71">
        <w:rPr>
          <w:rFonts w:ascii="Times New Roman" w:eastAsia="Times New Roman" w:hAnsi="Times New Roman" w:cs="Times New Roman"/>
          <w:spacing w:val="3"/>
          <w:sz w:val="28"/>
          <w:szCs w:val="28"/>
          <w:lang w:bidi="ar-SA"/>
        </w:rPr>
        <w:t xml:space="preserve"> поселении, </w:t>
      </w:r>
      <w:r w:rsidRPr="00B43E71">
        <w:rPr>
          <w:rFonts w:ascii="Times New Roman" w:eastAsia="Times New Roman" w:hAnsi="Times New Roman" w:cs="Times New Roman"/>
          <w:spacing w:val="-2"/>
          <w:sz w:val="28"/>
          <w:szCs w:val="28"/>
          <w:lang w:bidi="ar-SA"/>
        </w:rPr>
        <w:t xml:space="preserve">сводной бюджетной росписью, кассовым планом исполнения бюджета </w:t>
      </w:r>
      <w:r w:rsidRPr="00B43E71">
        <w:rPr>
          <w:rFonts w:ascii="Times New Roman" w:eastAsia="Times New Roman" w:hAnsi="Times New Roman" w:cs="Times New Roman"/>
          <w:spacing w:val="-1"/>
          <w:sz w:val="28"/>
          <w:szCs w:val="28"/>
          <w:lang w:bidi="ar-SA"/>
        </w:rPr>
        <w:t>сель</w:t>
      </w:r>
      <w:r w:rsidRPr="00B43E71">
        <w:rPr>
          <w:rFonts w:ascii="Times New Roman" w:eastAsia="Times New Roman" w:hAnsi="Times New Roman" w:cs="Times New Roman"/>
          <w:spacing w:val="-2"/>
          <w:sz w:val="28"/>
          <w:szCs w:val="28"/>
          <w:lang w:bidi="ar-SA"/>
        </w:rPr>
        <w:t>ского</w:t>
      </w:r>
      <w:r w:rsidRPr="00B43E71">
        <w:rPr>
          <w:rFonts w:ascii="Times New Roman" w:eastAsia="Times New Roman" w:hAnsi="Times New Roman" w:cs="Times New Roman"/>
          <w:sz w:val="28"/>
          <w:szCs w:val="28"/>
          <w:lang w:bidi="ar-SA"/>
        </w:rPr>
        <w:t xml:space="preserve"> поселения </w:t>
      </w:r>
      <w:r w:rsidRPr="00B43E71">
        <w:rPr>
          <w:rFonts w:ascii="Times New Roman" w:eastAsia="Times New Roman" w:hAnsi="Times New Roman" w:cs="Times New Roman"/>
          <w:spacing w:val="-3"/>
          <w:sz w:val="28"/>
          <w:szCs w:val="28"/>
          <w:lang w:bidi="ar-SA"/>
        </w:rPr>
        <w:t>на основе казначейской системы исполнения бюджета</w:t>
      </w:r>
      <w:r w:rsidRPr="00B43E71">
        <w:rPr>
          <w:rFonts w:ascii="Times New Roman" w:eastAsia="Times New Roman" w:hAnsi="Times New Roman" w:cs="Times New Roman"/>
          <w:sz w:val="28"/>
          <w:szCs w:val="28"/>
          <w:lang w:bidi="ar-SA"/>
        </w:rPr>
        <w:t>   </w:t>
      </w:r>
    </w:p>
    <w:p w:rsidR="00B43E71" w:rsidRPr="00B43E71" w:rsidRDefault="00B43E71" w:rsidP="001B3B55">
      <w:pPr>
        <w:widowControl/>
        <w:ind w:firstLine="709"/>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z w:val="28"/>
          <w:szCs w:val="28"/>
          <w:lang w:bidi="ar-SA"/>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B43E71" w:rsidRPr="00B43E71" w:rsidRDefault="00B43E71" w:rsidP="001B3B55">
      <w:pPr>
        <w:widowControl/>
        <w:ind w:firstLine="709"/>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z w:val="28"/>
          <w:szCs w:val="28"/>
          <w:lang w:bidi="ar-SA"/>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r w:rsidR="00423682">
        <w:rPr>
          <w:rFonts w:ascii="Times New Roman" w:eastAsia="Times New Roman" w:hAnsi="Times New Roman" w:cs="Times New Roman"/>
          <w:sz w:val="28"/>
          <w:szCs w:val="28"/>
          <w:lang w:bidi="ar-SA"/>
        </w:rPr>
        <w:t xml:space="preserve"> Н</w:t>
      </w:r>
      <w:r w:rsidRPr="00B43E71">
        <w:rPr>
          <w:rFonts w:ascii="Times New Roman" w:eastAsia="Times New Roman" w:hAnsi="Times New Roman" w:cs="Times New Roman"/>
          <w:sz w:val="28"/>
          <w:szCs w:val="28"/>
          <w:lang w:bidi="ar-SA"/>
        </w:rPr>
        <w:t>еобходимо продолжить работу по выполнению задач энергосбережения и повышения энергоэффективности, стимулированию проведения энергосберегающих мероприятий во всех сферах. В целях совершенствования деятельности по указанному направлению планирование потребности по оплате коммунальных услуг необходимо производить на основе установленных нормативов их потребления.</w:t>
      </w:r>
    </w:p>
    <w:p w:rsidR="00B43E71" w:rsidRPr="00B43E71" w:rsidRDefault="00B43E71" w:rsidP="001B3B55">
      <w:pPr>
        <w:widowControl/>
        <w:ind w:firstLine="709"/>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z w:val="28"/>
          <w:szCs w:val="28"/>
          <w:lang w:bidi="ar-SA"/>
        </w:rPr>
        <w:t>Актуальной остается задача сокращения дефицита бюджета. В качестве максимально возможной ставится задача сформировать бездефицитный бюджет.</w:t>
      </w:r>
    </w:p>
    <w:p w:rsidR="00B43E71" w:rsidRPr="00B43E71" w:rsidRDefault="00B43E71" w:rsidP="001B3B55">
      <w:pPr>
        <w:widowControl/>
        <w:ind w:firstLine="709"/>
        <w:jc w:val="both"/>
        <w:rPr>
          <w:rFonts w:ascii="Times New Roman" w:eastAsia="Times New Roman" w:hAnsi="Times New Roman" w:cs="Times New Roman"/>
          <w:color w:val="auto"/>
          <w:sz w:val="28"/>
          <w:szCs w:val="28"/>
          <w:lang w:bidi="ar-SA"/>
        </w:rPr>
      </w:pPr>
      <w:r w:rsidRPr="00B43E71">
        <w:rPr>
          <w:rFonts w:ascii="Times New Roman" w:eastAsia="Times New Roman" w:hAnsi="Times New Roman" w:cs="Times New Roman"/>
          <w:sz w:val="28"/>
          <w:szCs w:val="28"/>
          <w:lang w:bidi="ar-SA"/>
        </w:rPr>
        <w:t>Эту задачу можно решить путем ревизии действующих обязательств с целью оптимизации бюджетных расходов и пересмотра объема расходов по вновь принимаемым обязательствам в планируемом периоде.</w:t>
      </w:r>
      <w:r w:rsidRPr="00B43E71">
        <w:rPr>
          <w:rFonts w:ascii="Times New Roman" w:eastAsia="Times New Roman" w:hAnsi="Times New Roman" w:cs="Times New Roman"/>
          <w:color w:val="auto"/>
          <w:sz w:val="28"/>
          <w:szCs w:val="28"/>
          <w:lang w:bidi="ar-SA"/>
        </w:rPr>
        <w:t> </w:t>
      </w:r>
    </w:p>
    <w:p w:rsidR="000566E0" w:rsidRPr="009526C2" w:rsidRDefault="000566E0" w:rsidP="001B3B55">
      <w:pPr>
        <w:pStyle w:val="20"/>
        <w:shd w:val="clear" w:color="auto" w:fill="auto"/>
        <w:spacing w:before="0" w:after="0" w:line="240" w:lineRule="auto"/>
        <w:ind w:firstLine="760"/>
        <w:rPr>
          <w:color w:val="auto"/>
        </w:rPr>
      </w:pPr>
      <w:r w:rsidRPr="009526C2">
        <w:rPr>
          <w:color w:val="auto"/>
        </w:rPr>
        <w:t>Финансовая помощь из районного бюджета перечисля</w:t>
      </w:r>
      <w:r>
        <w:rPr>
          <w:color w:val="auto"/>
        </w:rPr>
        <w:t>ется</w:t>
      </w:r>
      <w:r w:rsidRPr="009526C2">
        <w:rPr>
          <w:color w:val="auto"/>
        </w:rPr>
        <w:t xml:space="preserve"> на реализацию переданных полномочий по таким направлениям как: обеспечение образовательного процесса в детском саду, </w:t>
      </w:r>
      <w:r>
        <w:rPr>
          <w:color w:val="auto"/>
        </w:rPr>
        <w:t xml:space="preserve">развитие культуры в поселении </w:t>
      </w:r>
      <w:r w:rsidRPr="009526C2">
        <w:rPr>
          <w:color w:val="auto"/>
        </w:rPr>
        <w:t>и</w:t>
      </w:r>
      <w:r>
        <w:rPr>
          <w:color w:val="auto"/>
        </w:rPr>
        <w:t xml:space="preserve"> развитие спорта, и</w:t>
      </w:r>
      <w:r w:rsidRPr="009526C2">
        <w:rPr>
          <w:color w:val="auto"/>
        </w:rPr>
        <w:t xml:space="preserve"> др.</w:t>
      </w:r>
    </w:p>
    <w:p w:rsidR="000566E0" w:rsidRPr="009526C2" w:rsidRDefault="000566E0" w:rsidP="001B3B55">
      <w:pPr>
        <w:pStyle w:val="20"/>
        <w:shd w:val="clear" w:color="auto" w:fill="auto"/>
        <w:spacing w:before="0" w:after="0" w:line="240" w:lineRule="auto"/>
        <w:ind w:firstLine="760"/>
        <w:rPr>
          <w:color w:val="auto"/>
        </w:rPr>
      </w:pPr>
      <w:r w:rsidRPr="009526C2">
        <w:rPr>
          <w:color w:val="auto"/>
        </w:rPr>
        <w:t xml:space="preserve">В </w:t>
      </w:r>
      <w:r w:rsidR="00593013">
        <w:rPr>
          <w:color w:val="auto"/>
        </w:rPr>
        <w:t>2021</w:t>
      </w:r>
      <w:r w:rsidRPr="009526C2">
        <w:rPr>
          <w:color w:val="auto"/>
        </w:rPr>
        <w:t xml:space="preserve"> году бюджет поселения сохранил социальную направленность.</w:t>
      </w:r>
      <w:r w:rsidRPr="009526C2">
        <w:rPr>
          <w:color w:val="auto"/>
        </w:rPr>
        <w:br/>
        <w:t>Расходные обязательства поселения исполняются своевременно, о чем говорит</w:t>
      </w:r>
      <w:r w:rsidRPr="009526C2">
        <w:rPr>
          <w:color w:val="auto"/>
        </w:rPr>
        <w:br/>
        <w:t>отсутствие по ним просроченной кредиторской задолженности. Все</w:t>
      </w:r>
      <w:r w:rsidRPr="009526C2">
        <w:rPr>
          <w:color w:val="auto"/>
        </w:rPr>
        <w:br/>
        <w:t>установленные бюджетным законодательством ограничения и требования</w:t>
      </w:r>
      <w:r w:rsidRPr="009526C2">
        <w:rPr>
          <w:color w:val="auto"/>
        </w:rPr>
        <w:br/>
        <w:t>соблюдаются.</w:t>
      </w:r>
    </w:p>
    <w:p w:rsidR="001E41A4" w:rsidRPr="009526C2" w:rsidRDefault="000566E0" w:rsidP="001B3B55">
      <w:pPr>
        <w:pStyle w:val="40"/>
        <w:shd w:val="clear" w:color="auto" w:fill="auto"/>
        <w:tabs>
          <w:tab w:val="left" w:pos="709"/>
        </w:tabs>
        <w:spacing w:before="0" w:after="0" w:line="240" w:lineRule="auto"/>
        <w:ind w:right="20" w:firstLine="709"/>
        <w:jc w:val="both"/>
        <w:rPr>
          <w:i w:val="0"/>
          <w:color w:val="auto"/>
          <w:shd w:val="clear" w:color="auto" w:fill="FFFFFF"/>
        </w:rPr>
      </w:pPr>
      <w:r>
        <w:rPr>
          <w:i w:val="0"/>
          <w:color w:val="auto"/>
          <w:shd w:val="clear" w:color="auto" w:fill="FFFFFF"/>
        </w:rPr>
        <w:t>С</w:t>
      </w:r>
      <w:r w:rsidR="00C94EA3" w:rsidRPr="009526C2">
        <w:rPr>
          <w:i w:val="0"/>
          <w:color w:val="auto"/>
          <w:shd w:val="clear" w:color="auto" w:fill="FFFFFF"/>
        </w:rPr>
        <w:t>охранение достигнутого уровня предоставления муниципальных услуг (работ) и недопущение снижения качества их предоставления в целях обеспечения комфортных условий для проживания населения в поселении;</w:t>
      </w:r>
    </w:p>
    <w:p w:rsidR="001E41A4" w:rsidRPr="009526C2" w:rsidRDefault="000566E0" w:rsidP="001B3B55">
      <w:pPr>
        <w:pStyle w:val="40"/>
        <w:shd w:val="clear" w:color="auto" w:fill="auto"/>
        <w:tabs>
          <w:tab w:val="left" w:pos="709"/>
        </w:tabs>
        <w:spacing w:before="0" w:after="0" w:line="240" w:lineRule="auto"/>
        <w:ind w:right="20" w:firstLine="709"/>
        <w:jc w:val="both"/>
        <w:rPr>
          <w:i w:val="0"/>
          <w:color w:val="auto"/>
          <w:shd w:val="clear" w:color="auto" w:fill="FFFFFF"/>
        </w:rPr>
      </w:pPr>
      <w:r>
        <w:rPr>
          <w:i w:val="0"/>
          <w:color w:val="auto"/>
          <w:shd w:val="clear" w:color="auto" w:fill="FFFFFF"/>
        </w:rPr>
        <w:t>С</w:t>
      </w:r>
      <w:r w:rsidR="00C94EA3" w:rsidRPr="009526C2">
        <w:rPr>
          <w:i w:val="0"/>
          <w:color w:val="auto"/>
          <w:shd w:val="clear" w:color="auto" w:fill="FFFFFF"/>
        </w:rPr>
        <w:t xml:space="preserve">овершенствование муниципального контроля с целью его ориентации на </w:t>
      </w:r>
      <w:r w:rsidR="00C94EA3" w:rsidRPr="009526C2">
        <w:rPr>
          <w:i w:val="0"/>
          <w:color w:val="auto"/>
          <w:shd w:val="clear" w:color="auto" w:fill="FFFFFF"/>
        </w:rPr>
        <w:lastRenderedPageBreak/>
        <w:t>оценку эффективности расходов бюджета поселения;</w:t>
      </w:r>
    </w:p>
    <w:p w:rsidR="001E41A4" w:rsidRPr="009526C2" w:rsidRDefault="000566E0" w:rsidP="001B3B55">
      <w:pPr>
        <w:pStyle w:val="40"/>
        <w:shd w:val="clear" w:color="auto" w:fill="auto"/>
        <w:tabs>
          <w:tab w:val="left" w:pos="709"/>
        </w:tabs>
        <w:spacing w:before="0" w:after="0" w:line="240" w:lineRule="auto"/>
        <w:ind w:right="20" w:firstLine="709"/>
        <w:jc w:val="both"/>
        <w:rPr>
          <w:i w:val="0"/>
          <w:color w:val="auto"/>
          <w:shd w:val="clear" w:color="auto" w:fill="FFFFFF"/>
        </w:rPr>
      </w:pPr>
      <w:r>
        <w:rPr>
          <w:i w:val="0"/>
          <w:color w:val="auto"/>
          <w:shd w:val="clear" w:color="auto" w:fill="FFFFFF"/>
        </w:rPr>
        <w:t>П</w:t>
      </w:r>
      <w:r w:rsidR="00C94EA3" w:rsidRPr="009526C2">
        <w:rPr>
          <w:i w:val="0"/>
          <w:color w:val="auto"/>
          <w:shd w:val="clear" w:color="auto" w:fill="FFFFFF"/>
        </w:rPr>
        <w:t>овышение прозрачности муниципальных финансов возможно при условии открытости финансовой информации (размещение в средствах массовой информации проектов бюджетов поселения и регулярных отчетов об их исполнении), внедрения практики ежегодных публичных отчетов органов местного самоуправления сельского поселения о показателях результативности бюджетных расходов, а также формирования реестров расходных обязательств сельского поселения и предоставления их финансовым органам муниципального района;</w:t>
      </w:r>
    </w:p>
    <w:p w:rsidR="001E41A4" w:rsidRPr="009526C2" w:rsidRDefault="00C94EA3" w:rsidP="001B3B55">
      <w:pPr>
        <w:pStyle w:val="40"/>
        <w:shd w:val="clear" w:color="auto" w:fill="auto"/>
        <w:tabs>
          <w:tab w:val="left" w:pos="709"/>
        </w:tabs>
        <w:spacing w:before="0" w:after="0" w:line="240" w:lineRule="auto"/>
        <w:ind w:right="20" w:firstLine="709"/>
        <w:jc w:val="both"/>
        <w:rPr>
          <w:i w:val="0"/>
          <w:color w:val="auto"/>
          <w:shd w:val="clear" w:color="auto" w:fill="FFFFFF"/>
        </w:rPr>
      </w:pPr>
      <w:r w:rsidRPr="009526C2">
        <w:rPr>
          <w:i w:val="0"/>
          <w:color w:val="auto"/>
          <w:shd w:val="clear" w:color="auto" w:fill="FFFFFF"/>
        </w:rPr>
        <w:t>Подготовка проекта бюджета сельского поселения на предстоящий трехлетний период осуществляется в соответствии с новой структурой целевых статей расходов.</w:t>
      </w:r>
      <w:r w:rsidR="001E41A4" w:rsidRPr="009526C2">
        <w:rPr>
          <w:i w:val="0"/>
          <w:color w:val="auto"/>
          <w:shd w:val="clear" w:color="auto" w:fill="FFFFFF"/>
        </w:rPr>
        <w:t xml:space="preserve"> </w:t>
      </w:r>
      <w:r w:rsidRPr="009526C2">
        <w:rPr>
          <w:i w:val="0"/>
          <w:color w:val="auto"/>
          <w:shd w:val="clear" w:color="auto" w:fill="FFFFFF"/>
        </w:rPr>
        <w:t xml:space="preserve">Администрацией </w:t>
      </w:r>
      <w:r w:rsidR="001E41A4" w:rsidRPr="009526C2">
        <w:rPr>
          <w:i w:val="0"/>
          <w:color w:val="auto"/>
          <w:shd w:val="clear" w:color="auto" w:fill="FFFFFF"/>
        </w:rPr>
        <w:t>Дубровского</w:t>
      </w:r>
      <w:r w:rsidRPr="009526C2">
        <w:rPr>
          <w:i w:val="0"/>
          <w:color w:val="auto"/>
          <w:shd w:val="clear" w:color="auto" w:fill="FFFFFF"/>
        </w:rPr>
        <w:t xml:space="preserve"> сельского поселения ставится задача сформировать бездефицитный бюджет.</w:t>
      </w:r>
    </w:p>
    <w:p w:rsidR="009526C2" w:rsidRPr="009526C2" w:rsidRDefault="00C94EA3" w:rsidP="001B3B55">
      <w:pPr>
        <w:pStyle w:val="40"/>
        <w:shd w:val="clear" w:color="auto" w:fill="auto"/>
        <w:tabs>
          <w:tab w:val="left" w:pos="709"/>
        </w:tabs>
        <w:spacing w:before="0" w:after="0" w:line="240" w:lineRule="auto"/>
        <w:ind w:right="20" w:firstLine="709"/>
        <w:jc w:val="both"/>
        <w:rPr>
          <w:i w:val="0"/>
          <w:color w:val="auto"/>
          <w:shd w:val="clear" w:color="auto" w:fill="FFFFFF"/>
        </w:rPr>
      </w:pPr>
      <w:r w:rsidRPr="009526C2">
        <w:rPr>
          <w:i w:val="0"/>
          <w:color w:val="auto"/>
          <w:shd w:val="clear" w:color="auto" w:fill="FFFFFF"/>
        </w:rPr>
        <w:t xml:space="preserve">Принятие решений по увеличению бюджетных ассигнований на исполнение действующих и (или) установлению новых расходных обязательств должно производиться только </w:t>
      </w:r>
      <w:r w:rsidR="001E41A4" w:rsidRPr="009526C2">
        <w:rPr>
          <w:i w:val="0"/>
          <w:color w:val="auto"/>
          <w:shd w:val="clear" w:color="auto" w:fill="FFFFFF"/>
        </w:rPr>
        <w:t>в пределах,</w:t>
      </w:r>
      <w:r w:rsidRPr="009526C2">
        <w:rPr>
          <w:i w:val="0"/>
          <w:color w:val="auto"/>
          <w:shd w:val="clear" w:color="auto" w:fill="FFFFFF"/>
        </w:rPr>
        <w:t xml:space="preserve"> имеющихся для их реализации финансовых результатов.</w:t>
      </w:r>
      <w:r w:rsidR="001E41A4" w:rsidRPr="009526C2">
        <w:rPr>
          <w:i w:val="0"/>
          <w:color w:val="auto"/>
          <w:shd w:val="clear" w:color="auto" w:fill="FFFFFF"/>
        </w:rPr>
        <w:t xml:space="preserve"> </w:t>
      </w:r>
      <w:r w:rsidRPr="009526C2">
        <w:rPr>
          <w:i w:val="0"/>
          <w:color w:val="auto"/>
          <w:shd w:val="clear" w:color="auto" w:fill="FFFFFF"/>
        </w:rPr>
        <w:t>Утверждение условно утверждаемых (утвержденных) расходов бюджета поселения.</w:t>
      </w:r>
      <w:r w:rsidR="001E41A4" w:rsidRPr="009526C2">
        <w:rPr>
          <w:i w:val="0"/>
          <w:color w:val="auto"/>
          <w:shd w:val="clear" w:color="auto" w:fill="FFFFFF"/>
        </w:rPr>
        <w:t xml:space="preserve"> </w:t>
      </w:r>
      <w:r w:rsidRPr="009526C2">
        <w:rPr>
          <w:i w:val="0"/>
          <w:color w:val="auto"/>
          <w:shd w:val="clear" w:color="auto" w:fill="FFFFFF"/>
        </w:rPr>
        <w:t>Утверждение общего объема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359E2" w:rsidRPr="009526C2" w:rsidRDefault="001E41A4" w:rsidP="001B3B55">
      <w:pPr>
        <w:pStyle w:val="40"/>
        <w:shd w:val="clear" w:color="auto" w:fill="auto"/>
        <w:tabs>
          <w:tab w:val="left" w:pos="709"/>
        </w:tabs>
        <w:spacing w:before="0" w:after="0" w:line="240" w:lineRule="auto"/>
        <w:ind w:right="23" w:firstLine="709"/>
        <w:jc w:val="both"/>
        <w:rPr>
          <w:color w:val="auto"/>
        </w:rPr>
      </w:pPr>
      <w:r w:rsidRPr="009526C2">
        <w:rPr>
          <w:i w:val="0"/>
          <w:color w:val="auto"/>
          <w:shd w:val="clear" w:color="auto" w:fill="FFFFFF"/>
        </w:rPr>
        <w:t xml:space="preserve"> </w:t>
      </w:r>
    </w:p>
    <w:sectPr w:rsidR="00F359E2" w:rsidRPr="009526C2" w:rsidSect="00593013">
      <w:footerReference w:type="default" r:id="rId7"/>
      <w:pgSz w:w="11900" w:h="16840" w:code="9"/>
      <w:pgMar w:top="851" w:right="624" w:bottom="1191"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CD4" w:rsidRDefault="00E25CD4">
      <w:r>
        <w:separator/>
      </w:r>
    </w:p>
  </w:endnote>
  <w:endnote w:type="continuationSeparator" w:id="0">
    <w:p w:rsidR="00E25CD4" w:rsidRDefault="00E25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9E2" w:rsidRDefault="00A24FB5">
    <w:pPr>
      <w:rPr>
        <w:sz w:val="2"/>
        <w:szCs w:val="2"/>
      </w:rPr>
    </w:pPr>
    <w:r w:rsidRPr="00A24FB5">
      <w:rPr>
        <w:noProof/>
        <w:lang w:bidi="ar-SA"/>
      </w:rPr>
      <w:pict>
        <v:shapetype id="_x0000_t202" coordsize="21600,21600" o:spt="202" path="m,l,21600r21600,l21600,xe">
          <v:stroke joinstyle="miter"/>
          <v:path gradientshapeok="t" o:connecttype="rect"/>
        </v:shapetype>
        <v:shape id="Text Box 2" o:spid="_x0000_s4097" type="#_x0000_t202" style="position:absolute;margin-left:552.55pt;margin-top:812.25pt;width:6.05pt;height:13.8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4HqQ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" filled="f" stroked="f">
          <v:textbox style="mso-fit-shape-to-text:t" inset="0,0,0,0">
            <w:txbxContent>
              <w:p w:rsidR="00F359E2" w:rsidRDefault="00F359E2">
                <w:pPr>
                  <w:pStyle w:val="a5"/>
                  <w:shd w:val="clear" w:color="auto" w:fill="auto"/>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CD4" w:rsidRDefault="00E25CD4"/>
  </w:footnote>
  <w:footnote w:type="continuationSeparator" w:id="0">
    <w:p w:rsidR="00E25CD4" w:rsidRDefault="00E25CD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ECE53A"/>
    <w:lvl w:ilvl="0">
      <w:numFmt w:val="bullet"/>
      <w:lvlText w:val="*"/>
      <w:lvlJc w:val="left"/>
    </w:lvl>
  </w:abstractNum>
  <w:abstractNum w:abstractNumId="1">
    <w:nsid w:val="018A3CB4"/>
    <w:multiLevelType w:val="hybridMultilevel"/>
    <w:tmpl w:val="FD2AB882"/>
    <w:lvl w:ilvl="0" w:tplc="F266F87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F8DB8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22C4A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7C2AE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BA77D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E0623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F8E79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4CC6D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7CDEC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3AA2059"/>
    <w:multiLevelType w:val="multilevel"/>
    <w:tmpl w:val="5FFA7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A41C3D"/>
    <w:multiLevelType w:val="multilevel"/>
    <w:tmpl w:val="254AD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177A74"/>
    <w:multiLevelType w:val="multilevel"/>
    <w:tmpl w:val="0C50B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CE0AE0"/>
    <w:multiLevelType w:val="multilevel"/>
    <w:tmpl w:val="E78A4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CA2A4E"/>
    <w:multiLevelType w:val="hybridMultilevel"/>
    <w:tmpl w:val="62A81B16"/>
    <w:lvl w:ilvl="0" w:tplc="5EFC72D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401F7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4C028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60DC7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0E32A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5245B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E2C64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42343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EE9F6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68F30D5B"/>
    <w:multiLevelType w:val="multilevel"/>
    <w:tmpl w:val="0720D0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1B0F99"/>
    <w:multiLevelType w:val="multilevel"/>
    <w:tmpl w:val="0598D2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2"/>
  </w:num>
  <w:num w:numId="4">
    <w:abstractNumId w:val="3"/>
  </w:num>
  <w:num w:numId="5">
    <w:abstractNumId w:val="7"/>
  </w:num>
  <w:num w:numId="6">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8">
    <w:abstractNumId w:val="6"/>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useFELayout/>
  </w:compat>
  <w:rsids>
    <w:rsidRoot w:val="00F359E2"/>
    <w:rsid w:val="00040B0E"/>
    <w:rsid w:val="000566E0"/>
    <w:rsid w:val="000605DD"/>
    <w:rsid w:val="000C37A9"/>
    <w:rsid w:val="000D4A25"/>
    <w:rsid w:val="000D6DB4"/>
    <w:rsid w:val="00111BD5"/>
    <w:rsid w:val="00125009"/>
    <w:rsid w:val="001936F4"/>
    <w:rsid w:val="001A7F65"/>
    <w:rsid w:val="001B1AF8"/>
    <w:rsid w:val="001B3B55"/>
    <w:rsid w:val="001E2C4D"/>
    <w:rsid w:val="001E41A4"/>
    <w:rsid w:val="001E72F7"/>
    <w:rsid w:val="00276631"/>
    <w:rsid w:val="00297165"/>
    <w:rsid w:val="003149DE"/>
    <w:rsid w:val="003660EA"/>
    <w:rsid w:val="00386EB0"/>
    <w:rsid w:val="003D2F0A"/>
    <w:rsid w:val="00423682"/>
    <w:rsid w:val="004A4966"/>
    <w:rsid w:val="005318A1"/>
    <w:rsid w:val="00593013"/>
    <w:rsid w:val="005F2842"/>
    <w:rsid w:val="00644367"/>
    <w:rsid w:val="00646400"/>
    <w:rsid w:val="0066396A"/>
    <w:rsid w:val="006914F0"/>
    <w:rsid w:val="006A04CA"/>
    <w:rsid w:val="006F06AF"/>
    <w:rsid w:val="00781CDA"/>
    <w:rsid w:val="00783DD0"/>
    <w:rsid w:val="00825792"/>
    <w:rsid w:val="0084445D"/>
    <w:rsid w:val="009526C2"/>
    <w:rsid w:val="009549B8"/>
    <w:rsid w:val="00984423"/>
    <w:rsid w:val="009F0AEC"/>
    <w:rsid w:val="00A24FB5"/>
    <w:rsid w:val="00A54EF3"/>
    <w:rsid w:val="00AE7D67"/>
    <w:rsid w:val="00B31F9A"/>
    <w:rsid w:val="00B4366C"/>
    <w:rsid w:val="00B43E71"/>
    <w:rsid w:val="00B5247B"/>
    <w:rsid w:val="00B601B0"/>
    <w:rsid w:val="00B77301"/>
    <w:rsid w:val="00C51F9C"/>
    <w:rsid w:val="00C94EA3"/>
    <w:rsid w:val="00CD6C71"/>
    <w:rsid w:val="00D25698"/>
    <w:rsid w:val="00DF01BA"/>
    <w:rsid w:val="00E25CD4"/>
    <w:rsid w:val="00E26602"/>
    <w:rsid w:val="00E26923"/>
    <w:rsid w:val="00E600B5"/>
    <w:rsid w:val="00E8764E"/>
    <w:rsid w:val="00EB2799"/>
    <w:rsid w:val="00F010FE"/>
    <w:rsid w:val="00F17DBC"/>
    <w:rsid w:val="00F359E2"/>
    <w:rsid w:val="00FC7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04C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A04CA"/>
    <w:rPr>
      <w:color w:val="0066CC"/>
      <w:u w:val="single"/>
    </w:rPr>
  </w:style>
  <w:style w:type="character" w:customStyle="1" w:styleId="3">
    <w:name w:val="Основной текст (3)_"/>
    <w:basedOn w:val="a0"/>
    <w:link w:val="30"/>
    <w:rsid w:val="006A04CA"/>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6A04CA"/>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4"/>
    <w:rsid w:val="006A04C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sid w:val="006A04CA"/>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6A04CA"/>
    <w:rPr>
      <w:rFonts w:ascii="Times New Roman" w:eastAsia="Times New Roman" w:hAnsi="Times New Roman" w:cs="Times New Roman"/>
      <w:b w:val="0"/>
      <w:bCs w:val="0"/>
      <w:i/>
      <w:iCs/>
      <w:smallCaps w:val="0"/>
      <w:strike w:val="0"/>
      <w:sz w:val="28"/>
      <w:szCs w:val="28"/>
      <w:u w:val="none"/>
    </w:rPr>
  </w:style>
  <w:style w:type="paragraph" w:customStyle="1" w:styleId="30">
    <w:name w:val="Основной текст (3)"/>
    <w:basedOn w:val="a"/>
    <w:link w:val="3"/>
    <w:rsid w:val="006A04CA"/>
    <w:pPr>
      <w:shd w:val="clear" w:color="auto" w:fill="FFFFFF"/>
      <w:spacing w:after="780" w:line="317"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rsid w:val="006A04CA"/>
    <w:pPr>
      <w:shd w:val="clear" w:color="auto" w:fill="FFFFFF"/>
      <w:spacing w:line="0" w:lineRule="atLeast"/>
    </w:pPr>
    <w:rPr>
      <w:rFonts w:ascii="Times New Roman" w:eastAsia="Times New Roman" w:hAnsi="Times New Roman" w:cs="Times New Roman"/>
    </w:rPr>
  </w:style>
  <w:style w:type="paragraph" w:customStyle="1" w:styleId="20">
    <w:name w:val="Основной текст (2)"/>
    <w:basedOn w:val="a"/>
    <w:link w:val="2"/>
    <w:rsid w:val="006A04CA"/>
    <w:pPr>
      <w:shd w:val="clear" w:color="auto" w:fill="FFFFFF"/>
      <w:spacing w:before="780" w:after="300" w:line="480"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6A04CA"/>
    <w:pPr>
      <w:shd w:val="clear" w:color="auto" w:fill="FFFFFF"/>
      <w:spacing w:before="420" w:after="300" w:line="326" w:lineRule="exact"/>
      <w:jc w:val="center"/>
    </w:pPr>
    <w:rPr>
      <w:rFonts w:ascii="Times New Roman" w:eastAsia="Times New Roman" w:hAnsi="Times New Roman" w:cs="Times New Roman"/>
      <w:i/>
      <w:iCs/>
      <w:sz w:val="28"/>
      <w:szCs w:val="28"/>
    </w:rPr>
  </w:style>
  <w:style w:type="paragraph" w:styleId="a7">
    <w:name w:val="Balloon Text"/>
    <w:basedOn w:val="a"/>
    <w:link w:val="a8"/>
    <w:uiPriority w:val="99"/>
    <w:semiHidden/>
    <w:unhideWhenUsed/>
    <w:rsid w:val="00EB2799"/>
    <w:rPr>
      <w:rFonts w:ascii="Segoe UI" w:hAnsi="Segoe UI" w:cs="Segoe UI"/>
      <w:sz w:val="18"/>
      <w:szCs w:val="18"/>
    </w:rPr>
  </w:style>
  <w:style w:type="character" w:customStyle="1" w:styleId="a8">
    <w:name w:val="Текст выноски Знак"/>
    <w:basedOn w:val="a0"/>
    <w:link w:val="a7"/>
    <w:uiPriority w:val="99"/>
    <w:semiHidden/>
    <w:rsid w:val="00EB2799"/>
    <w:rPr>
      <w:rFonts w:ascii="Segoe UI" w:hAnsi="Segoe UI" w:cs="Segoe UI"/>
      <w:color w:val="000000"/>
      <w:sz w:val="18"/>
      <w:szCs w:val="18"/>
    </w:rPr>
  </w:style>
  <w:style w:type="paragraph" w:styleId="a9">
    <w:name w:val="Normal (Web)"/>
    <w:basedOn w:val="a"/>
    <w:uiPriority w:val="99"/>
    <w:unhideWhenUsed/>
    <w:rsid w:val="00B4366C"/>
    <w:pPr>
      <w:widowControl/>
      <w:spacing w:before="100" w:beforeAutospacing="1" w:after="100" w:afterAutospacing="1"/>
    </w:pPr>
    <w:rPr>
      <w:rFonts w:ascii="Times New Roman" w:eastAsia="Times New Roman" w:hAnsi="Times New Roman" w:cs="Times New Roman"/>
      <w:color w:val="auto"/>
      <w:lang w:bidi="ar-SA"/>
    </w:rPr>
  </w:style>
  <w:style w:type="paragraph" w:styleId="aa">
    <w:name w:val="List Paragraph"/>
    <w:basedOn w:val="a"/>
    <w:uiPriority w:val="34"/>
    <w:qFormat/>
    <w:rsid w:val="00B4366C"/>
    <w:pPr>
      <w:ind w:left="720"/>
      <w:contextualSpacing/>
    </w:pPr>
  </w:style>
  <w:style w:type="paragraph" w:styleId="ab">
    <w:name w:val="header"/>
    <w:basedOn w:val="a"/>
    <w:link w:val="ac"/>
    <w:uiPriority w:val="99"/>
    <w:unhideWhenUsed/>
    <w:rsid w:val="00593013"/>
    <w:pPr>
      <w:tabs>
        <w:tab w:val="center" w:pos="4677"/>
        <w:tab w:val="right" w:pos="9355"/>
      </w:tabs>
    </w:pPr>
  </w:style>
  <w:style w:type="character" w:customStyle="1" w:styleId="ac">
    <w:name w:val="Верхний колонтитул Знак"/>
    <w:basedOn w:val="a0"/>
    <w:link w:val="ab"/>
    <w:uiPriority w:val="99"/>
    <w:rsid w:val="00593013"/>
    <w:rPr>
      <w:color w:val="000000"/>
    </w:rPr>
  </w:style>
  <w:style w:type="paragraph" w:styleId="ad">
    <w:name w:val="footer"/>
    <w:basedOn w:val="a"/>
    <w:link w:val="ae"/>
    <w:uiPriority w:val="99"/>
    <w:unhideWhenUsed/>
    <w:rsid w:val="00593013"/>
    <w:pPr>
      <w:tabs>
        <w:tab w:val="center" w:pos="4677"/>
        <w:tab w:val="right" w:pos="9355"/>
      </w:tabs>
    </w:pPr>
  </w:style>
  <w:style w:type="character" w:customStyle="1" w:styleId="ae">
    <w:name w:val="Нижний колонтитул Знак"/>
    <w:basedOn w:val="a0"/>
    <w:link w:val="ad"/>
    <w:uiPriority w:val="99"/>
    <w:rsid w:val="00593013"/>
    <w:rPr>
      <w:color w:val="000000"/>
    </w:rPr>
  </w:style>
  <w:style w:type="character" w:customStyle="1" w:styleId="213pt">
    <w:name w:val="Основной текст (2) + 13 pt;Полужирный"/>
    <w:basedOn w:val="2"/>
    <w:rsid w:val="00E8764E"/>
    <w:rPr>
      <w:b/>
      <w:bCs/>
      <w:color w:val="000000"/>
      <w:spacing w:val="0"/>
      <w:w w:val="100"/>
      <w:position w:val="0"/>
      <w:sz w:val="26"/>
      <w:szCs w:val="26"/>
      <w:lang w:val="ru-RU" w:eastAsia="ru-RU" w:bidi="ru-RU"/>
    </w:rPr>
  </w:style>
  <w:style w:type="paragraph" w:styleId="af">
    <w:name w:val="No Spacing"/>
    <w:uiPriority w:val="1"/>
    <w:qFormat/>
    <w:rsid w:val="00E8764E"/>
    <w:pPr>
      <w:widowControl/>
    </w:pPr>
    <w:rPr>
      <w:rFonts w:ascii="Times New Roman" w:eastAsia="Times New Roman" w:hAnsi="Times New Roman" w:cs="Times New Roman"/>
      <w:lang w:val="en-US"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1</Pages>
  <Words>2822</Words>
  <Characters>16087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Buh05</dc:creator>
  <cp:lastModifiedBy>user</cp:lastModifiedBy>
  <cp:revision>38</cp:revision>
  <cp:lastPrinted>2020-12-11T12:40:00Z</cp:lastPrinted>
  <dcterms:created xsi:type="dcterms:W3CDTF">2016-12-09T14:10:00Z</dcterms:created>
  <dcterms:modified xsi:type="dcterms:W3CDTF">2021-12-15T05:10:00Z</dcterms:modified>
</cp:coreProperties>
</file>